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5D758" w14:textId="77777777" w:rsidR="003E447C" w:rsidRPr="00235D67" w:rsidRDefault="003E447C" w:rsidP="00AA07A6">
      <w:pPr>
        <w:ind w:left="1849" w:right="1852"/>
        <w:jc w:val="center"/>
        <w:rPr>
          <w:rFonts w:ascii="Calibri" w:hAnsi="Calibri" w:cs="Calibri"/>
          <w:b/>
          <w:sz w:val="24"/>
          <w:szCs w:val="24"/>
        </w:rPr>
      </w:pPr>
      <w:r w:rsidRPr="00235D67">
        <w:rPr>
          <w:rFonts w:ascii="Calibri" w:hAnsi="Calibri" w:cs="Calibri"/>
          <w:b/>
          <w:sz w:val="24"/>
          <w:szCs w:val="24"/>
        </w:rPr>
        <w:t>REGULAMIN KONKURSU</w:t>
      </w:r>
    </w:p>
    <w:p w14:paraId="3522FFB8" w14:textId="77777777" w:rsidR="003E447C" w:rsidRPr="005F3F6B" w:rsidRDefault="003E447C" w:rsidP="00AA07A6">
      <w:pPr>
        <w:ind w:left="1848" w:right="1852"/>
        <w:jc w:val="center"/>
        <w:rPr>
          <w:rFonts w:ascii="Calibri" w:hAnsi="Calibri" w:cs="Calibri"/>
          <w:b/>
          <w:bCs/>
          <w:iCs/>
          <w:sz w:val="24"/>
          <w:szCs w:val="24"/>
        </w:rPr>
      </w:pPr>
      <w:r w:rsidRPr="005F3F6B">
        <w:rPr>
          <w:rFonts w:ascii="Calibri" w:hAnsi="Calibri" w:cs="Calibri"/>
          <w:b/>
          <w:sz w:val="24"/>
          <w:szCs w:val="24"/>
        </w:rPr>
        <w:t xml:space="preserve">NA GENERALNE WYKONAWSTWO INWESTYCJI POLAGAJĄCEJ NA PRZEBUDOWIE, ROZBUDOWIE I NADBUDOWIE </w:t>
      </w:r>
      <w:r w:rsidRPr="005F3F6B">
        <w:rPr>
          <w:rFonts w:ascii="Calibri" w:hAnsi="Calibri" w:cs="Calibri"/>
          <w:b/>
          <w:bCs/>
          <w:iCs/>
          <w:sz w:val="24"/>
          <w:szCs w:val="24"/>
        </w:rPr>
        <w:t>BUDYNKU BIUROWEGO WRAZ ZE ZMIANĄ ZAGOSPODAROWANIA TERENU</w:t>
      </w:r>
    </w:p>
    <w:p w14:paraId="1AB90AE4" w14:textId="77777777" w:rsidR="003E447C" w:rsidRPr="005F3F6B" w:rsidRDefault="003E447C" w:rsidP="00AA07A6">
      <w:pPr>
        <w:ind w:left="1848" w:right="1852"/>
        <w:jc w:val="center"/>
        <w:rPr>
          <w:rFonts w:ascii="Calibri" w:hAnsi="Calibri" w:cs="Calibri"/>
          <w:b/>
          <w:bCs/>
          <w:iCs/>
          <w:sz w:val="24"/>
          <w:szCs w:val="24"/>
        </w:rPr>
      </w:pPr>
      <w:r w:rsidRPr="005F3F6B">
        <w:rPr>
          <w:rFonts w:ascii="Calibri" w:hAnsi="Calibri" w:cs="Calibri"/>
          <w:b/>
          <w:bCs/>
          <w:iCs/>
          <w:sz w:val="24"/>
          <w:szCs w:val="24"/>
        </w:rPr>
        <w:t>(REALIZOWANEJ NA DZIAŁCE O IDENTYFIKATORZE 146503_8.0420.39/6 – POŁOŻONEJ W WARSZAWIE, PRZY UL. ALEKSANDRA FLEMINGA 33B)</w:t>
      </w:r>
    </w:p>
    <w:p w14:paraId="47E39D87" w14:textId="77777777" w:rsidR="003E447C" w:rsidRPr="005F3F6B" w:rsidRDefault="003E447C" w:rsidP="00AA07A6">
      <w:pPr>
        <w:ind w:left="1848" w:right="1852"/>
        <w:jc w:val="center"/>
        <w:rPr>
          <w:rFonts w:ascii="Calibri" w:hAnsi="Calibri" w:cs="Calibri"/>
          <w:b/>
          <w:bCs/>
          <w:iCs/>
          <w:sz w:val="24"/>
          <w:szCs w:val="24"/>
        </w:rPr>
      </w:pPr>
    </w:p>
    <w:p w14:paraId="021F0F93" w14:textId="267E64A8" w:rsidR="003E447C" w:rsidRPr="00A801F0" w:rsidRDefault="003E447C" w:rsidP="00AA07A6">
      <w:pPr>
        <w:ind w:left="1851" w:right="1852"/>
        <w:jc w:val="center"/>
        <w:rPr>
          <w:rFonts w:ascii="Calibri" w:hAnsi="Calibri" w:cs="Calibri"/>
          <w:b/>
          <w:sz w:val="24"/>
          <w:szCs w:val="24"/>
        </w:rPr>
      </w:pPr>
      <w:r w:rsidRPr="00A801F0">
        <w:rPr>
          <w:rFonts w:ascii="Calibri" w:hAnsi="Calibri" w:cs="Calibri"/>
          <w:b/>
          <w:sz w:val="24"/>
          <w:szCs w:val="24"/>
        </w:rPr>
        <w:t>WARSZAWA</w:t>
      </w:r>
      <w:r w:rsidR="0088657D" w:rsidRPr="00A801F0">
        <w:rPr>
          <w:rFonts w:ascii="Calibri" w:hAnsi="Calibri" w:cs="Calibri"/>
          <w:b/>
          <w:sz w:val="24"/>
          <w:szCs w:val="24"/>
        </w:rPr>
        <w:t>, 06.09</w:t>
      </w:r>
      <w:r w:rsidRPr="00A801F0">
        <w:rPr>
          <w:rFonts w:ascii="Calibri" w:hAnsi="Calibri" w:cs="Calibri"/>
          <w:b/>
          <w:sz w:val="24"/>
          <w:szCs w:val="24"/>
        </w:rPr>
        <w:t>.2024 R.</w:t>
      </w:r>
    </w:p>
    <w:p w14:paraId="7CA53179" w14:textId="77777777" w:rsidR="003E447C" w:rsidRPr="00A801F0" w:rsidRDefault="003E447C" w:rsidP="00AA07A6">
      <w:pPr>
        <w:pStyle w:val="Tekstpodstawowy"/>
        <w:rPr>
          <w:rFonts w:ascii="Calibri" w:hAnsi="Calibri" w:cs="Calibri"/>
          <w:b/>
          <w:sz w:val="24"/>
          <w:szCs w:val="24"/>
        </w:rPr>
      </w:pPr>
    </w:p>
    <w:p w14:paraId="6867DC34"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1. [Organizator Konkursu i Regulamin Konkursu]</w:t>
      </w:r>
    </w:p>
    <w:p w14:paraId="7377A15C" w14:textId="19FCF747" w:rsidR="003E447C" w:rsidRPr="00A801F0" w:rsidRDefault="003E447C" w:rsidP="00AA07A6">
      <w:pPr>
        <w:pStyle w:val="Tekstpodstawowy"/>
        <w:numPr>
          <w:ilvl w:val="0"/>
          <w:numId w:val="12"/>
        </w:numPr>
        <w:ind w:left="284" w:right="104" w:hanging="284"/>
        <w:jc w:val="both"/>
        <w:rPr>
          <w:rFonts w:ascii="Calibri" w:hAnsi="Calibri" w:cs="Calibri"/>
          <w:sz w:val="24"/>
          <w:szCs w:val="24"/>
        </w:rPr>
      </w:pPr>
      <w:r w:rsidRPr="00A801F0">
        <w:rPr>
          <w:rFonts w:ascii="Calibri" w:hAnsi="Calibri" w:cs="Calibri"/>
          <w:sz w:val="24"/>
          <w:szCs w:val="24"/>
        </w:rPr>
        <w:t>Niniejszy konkurs (dalej: „</w:t>
      </w:r>
      <w:r w:rsidRPr="00A801F0">
        <w:rPr>
          <w:rFonts w:ascii="Calibri" w:hAnsi="Calibri" w:cs="Calibri"/>
          <w:b/>
          <w:bCs/>
          <w:sz w:val="24"/>
          <w:szCs w:val="24"/>
        </w:rPr>
        <w:t>Konkurs</w:t>
      </w:r>
      <w:r w:rsidRPr="00A801F0">
        <w:rPr>
          <w:rFonts w:ascii="Calibri" w:hAnsi="Calibri" w:cs="Calibri"/>
          <w:sz w:val="24"/>
          <w:szCs w:val="24"/>
        </w:rPr>
        <w:t xml:space="preserve">”) na powierzenie generalnego wykonawstwa </w:t>
      </w:r>
      <w:r w:rsidRPr="00A801F0">
        <w:rPr>
          <w:rFonts w:ascii="Calibri" w:hAnsi="Calibri" w:cs="Calibri"/>
          <w:bCs/>
          <w:sz w:val="24"/>
          <w:szCs w:val="24"/>
        </w:rPr>
        <w:t xml:space="preserve">inwestycji </w:t>
      </w:r>
      <w:r w:rsidR="003D6E55" w:rsidRPr="00A801F0">
        <w:rPr>
          <w:rFonts w:ascii="Calibri" w:hAnsi="Calibri" w:cs="Calibri"/>
          <w:bCs/>
          <w:sz w:val="24"/>
          <w:szCs w:val="24"/>
        </w:rPr>
        <w:t>polegającej</w:t>
      </w:r>
      <w:r w:rsidRPr="00A801F0">
        <w:rPr>
          <w:rFonts w:ascii="Calibri" w:hAnsi="Calibri" w:cs="Calibri"/>
          <w:bCs/>
          <w:sz w:val="24"/>
          <w:szCs w:val="24"/>
        </w:rPr>
        <w:t xml:space="preserve"> na: przebudowie, rozbudowie i nadbudowie </w:t>
      </w:r>
      <w:r w:rsidRPr="00A801F0">
        <w:rPr>
          <w:rFonts w:ascii="Calibri" w:hAnsi="Calibri" w:cs="Calibri"/>
          <w:bCs/>
          <w:iCs/>
          <w:sz w:val="24"/>
          <w:szCs w:val="24"/>
        </w:rPr>
        <w:t xml:space="preserve">budynku biurowego wraz ze zmianą zagospodarowania terenu, realizowanej na działce o identyfikatorze 146503_8.0420.39/6 – położonej w Warszawie, przy ul. Aleksandra Fleminga 33B (dalej: </w:t>
      </w:r>
      <w:r w:rsidRPr="00A801F0">
        <w:rPr>
          <w:rFonts w:ascii="Calibri" w:hAnsi="Calibri" w:cs="Calibri"/>
          <w:b/>
          <w:iCs/>
          <w:sz w:val="24"/>
          <w:szCs w:val="24"/>
        </w:rPr>
        <w:t>„Inwestycja”</w:t>
      </w:r>
      <w:r w:rsidRPr="00A801F0">
        <w:rPr>
          <w:rFonts w:ascii="Calibri" w:hAnsi="Calibri" w:cs="Calibri"/>
          <w:bCs/>
          <w:iCs/>
          <w:sz w:val="24"/>
          <w:szCs w:val="24"/>
        </w:rPr>
        <w:t>)</w:t>
      </w:r>
      <w:r w:rsidRPr="00A801F0">
        <w:rPr>
          <w:rFonts w:ascii="Calibri" w:hAnsi="Calibri" w:cs="Calibri"/>
          <w:sz w:val="24"/>
          <w:szCs w:val="24"/>
        </w:rPr>
        <w:t xml:space="preserve"> jest organizowany przez inwestora, tj. spółkę Ekstraklasa Live Park Sp. z o.o. z siedzibą w Warszawie, przy ul. Samogłoska 5, 01-980 Warszawa, wpisaną do rejestru przedsiębiorców </w:t>
      </w:r>
      <w:r w:rsidR="003D6E55" w:rsidRPr="00A801F0">
        <w:rPr>
          <w:rFonts w:ascii="Calibri" w:hAnsi="Calibri" w:cs="Calibri"/>
          <w:sz w:val="24"/>
          <w:szCs w:val="24"/>
        </w:rPr>
        <w:t>Krajowego</w:t>
      </w:r>
      <w:r w:rsidRPr="00A801F0">
        <w:rPr>
          <w:rFonts w:ascii="Calibri" w:hAnsi="Calibri" w:cs="Calibri"/>
          <w:sz w:val="24"/>
          <w:szCs w:val="24"/>
        </w:rPr>
        <w:t xml:space="preserve"> Rejestru Sądowego, prowadzonego przez Sąd Rejonowy dla m.st. Warszawy w Warszawie, XIII Wydział Gospodarczy Krajowego Rejestru Sądowego, pod numerem KRS: 0000383954, posiadającą numer NIP: 525-25-02-146, o numerze REGON: 142851825, o kapitale zakładowym w wysokości 100.000,00 złotych, wpłaconym w całości (dalej: „</w:t>
      </w:r>
      <w:r w:rsidRPr="00A801F0">
        <w:rPr>
          <w:rFonts w:ascii="Calibri" w:hAnsi="Calibri" w:cs="Calibri"/>
          <w:b/>
          <w:bCs/>
          <w:sz w:val="24"/>
          <w:szCs w:val="24"/>
        </w:rPr>
        <w:t>ELP</w:t>
      </w:r>
      <w:r w:rsidRPr="00A801F0">
        <w:rPr>
          <w:rFonts w:ascii="Calibri" w:hAnsi="Calibri" w:cs="Calibri"/>
          <w:sz w:val="24"/>
          <w:szCs w:val="24"/>
        </w:rPr>
        <w:t>” lub „</w:t>
      </w:r>
      <w:r w:rsidRPr="00A801F0">
        <w:rPr>
          <w:rFonts w:ascii="Calibri" w:hAnsi="Calibri" w:cs="Calibri"/>
          <w:b/>
          <w:bCs/>
          <w:sz w:val="24"/>
          <w:szCs w:val="24"/>
        </w:rPr>
        <w:t>Inwestor</w:t>
      </w:r>
      <w:r w:rsidRPr="00A801F0">
        <w:rPr>
          <w:rFonts w:ascii="Calibri" w:hAnsi="Calibri" w:cs="Calibri"/>
          <w:sz w:val="24"/>
          <w:szCs w:val="24"/>
        </w:rPr>
        <w:t>”).</w:t>
      </w:r>
    </w:p>
    <w:p w14:paraId="4F764AE5" w14:textId="77777777" w:rsidR="003E447C" w:rsidRPr="00A801F0" w:rsidRDefault="003E447C" w:rsidP="00AA07A6">
      <w:pPr>
        <w:pStyle w:val="Akapitzlist"/>
        <w:numPr>
          <w:ilvl w:val="0"/>
          <w:numId w:val="12"/>
        </w:numPr>
        <w:tabs>
          <w:tab w:val="left" w:pos="284"/>
        </w:tabs>
        <w:ind w:left="284" w:right="110" w:hanging="284"/>
        <w:contextualSpacing w:val="0"/>
        <w:jc w:val="both"/>
        <w:rPr>
          <w:rFonts w:ascii="Calibri" w:hAnsi="Calibri" w:cs="Calibri"/>
          <w:sz w:val="24"/>
          <w:szCs w:val="24"/>
        </w:rPr>
      </w:pPr>
      <w:r w:rsidRPr="00A801F0">
        <w:rPr>
          <w:rFonts w:ascii="Calibri" w:hAnsi="Calibri" w:cs="Calibri"/>
          <w:sz w:val="24"/>
          <w:szCs w:val="24"/>
        </w:rPr>
        <w:t xml:space="preserve">Konkurs zostanie przeprowadzony na podstawie niniejszego regulaminu Konkursu (dalej: </w:t>
      </w:r>
      <w:r w:rsidRPr="00A801F0">
        <w:rPr>
          <w:rFonts w:ascii="Calibri" w:hAnsi="Calibri" w:cs="Calibri"/>
          <w:b/>
          <w:sz w:val="24"/>
          <w:szCs w:val="24"/>
        </w:rPr>
        <w:t>„Regulamin”</w:t>
      </w:r>
      <w:r w:rsidRPr="00A801F0">
        <w:rPr>
          <w:rFonts w:ascii="Calibri" w:hAnsi="Calibri" w:cs="Calibri"/>
          <w:sz w:val="24"/>
          <w:szCs w:val="24"/>
        </w:rPr>
        <w:t>).</w:t>
      </w:r>
    </w:p>
    <w:p w14:paraId="0824126E" w14:textId="77777777" w:rsidR="003E447C" w:rsidRPr="00A801F0" w:rsidRDefault="003E447C" w:rsidP="00AA07A6">
      <w:pPr>
        <w:pStyle w:val="Tekstpodstawowy"/>
        <w:rPr>
          <w:rFonts w:ascii="Calibri" w:hAnsi="Calibri" w:cs="Calibri"/>
          <w:sz w:val="24"/>
          <w:szCs w:val="24"/>
        </w:rPr>
      </w:pPr>
    </w:p>
    <w:p w14:paraId="6AE3B444"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2. [Przedmiot Konkursu]</w:t>
      </w:r>
    </w:p>
    <w:p w14:paraId="3C877849" w14:textId="77777777" w:rsidR="003E447C" w:rsidRPr="00A801F0" w:rsidRDefault="003E447C" w:rsidP="00AA07A6">
      <w:pPr>
        <w:pStyle w:val="Akapitzlist"/>
        <w:numPr>
          <w:ilvl w:val="0"/>
          <w:numId w:val="10"/>
        </w:numPr>
        <w:tabs>
          <w:tab w:val="left" w:pos="284"/>
        </w:tabs>
        <w:ind w:left="284" w:right="101" w:hanging="284"/>
        <w:contextualSpacing w:val="0"/>
        <w:jc w:val="both"/>
        <w:rPr>
          <w:rFonts w:ascii="Calibri" w:hAnsi="Calibri" w:cs="Calibri"/>
          <w:sz w:val="24"/>
          <w:szCs w:val="24"/>
        </w:rPr>
      </w:pPr>
      <w:r w:rsidRPr="00A801F0">
        <w:rPr>
          <w:rFonts w:ascii="Calibri" w:hAnsi="Calibri" w:cs="Calibri"/>
          <w:sz w:val="24"/>
          <w:szCs w:val="24"/>
        </w:rPr>
        <w:t>Przedmiotem Konkursu jest powierzenie generalnego wykonawstwa w zakresie realizacji Inwestycji (o której mowa w § 1 Regulaminu), zgodnie z dokumentacją konkursową niezbędną do złożenia oferty, o której mowa w § 8 Regulaminu (dalej: „</w:t>
      </w:r>
      <w:r w:rsidRPr="00A801F0">
        <w:rPr>
          <w:rFonts w:ascii="Calibri" w:hAnsi="Calibri" w:cs="Calibri"/>
          <w:b/>
          <w:sz w:val="24"/>
          <w:szCs w:val="24"/>
        </w:rPr>
        <w:t>Obiekt</w:t>
      </w:r>
      <w:r w:rsidRPr="00A801F0">
        <w:rPr>
          <w:rFonts w:ascii="Calibri" w:hAnsi="Calibri" w:cs="Calibri"/>
          <w:sz w:val="24"/>
          <w:szCs w:val="24"/>
        </w:rPr>
        <w:t>”).</w:t>
      </w:r>
    </w:p>
    <w:p w14:paraId="341E4B6E" w14:textId="5EFFF3D5" w:rsidR="003E447C" w:rsidRPr="00A801F0" w:rsidRDefault="003E447C" w:rsidP="00AA07A6">
      <w:pPr>
        <w:pStyle w:val="Akapitzlist"/>
        <w:numPr>
          <w:ilvl w:val="0"/>
          <w:numId w:val="10"/>
        </w:numPr>
        <w:tabs>
          <w:tab w:val="left" w:pos="284"/>
        </w:tabs>
        <w:ind w:left="284" w:right="104" w:hanging="284"/>
        <w:contextualSpacing w:val="0"/>
        <w:jc w:val="both"/>
        <w:rPr>
          <w:rFonts w:ascii="Calibri" w:hAnsi="Calibri" w:cs="Calibri"/>
          <w:sz w:val="24"/>
          <w:szCs w:val="24"/>
        </w:rPr>
      </w:pPr>
      <w:r w:rsidRPr="00A801F0">
        <w:rPr>
          <w:rFonts w:ascii="Calibri" w:hAnsi="Calibri" w:cs="Calibri"/>
          <w:sz w:val="24"/>
          <w:szCs w:val="24"/>
        </w:rPr>
        <w:t>Obiekt ma powstać na terenie należąc</w:t>
      </w:r>
      <w:r w:rsidR="00753999" w:rsidRPr="00A801F0">
        <w:rPr>
          <w:rFonts w:ascii="Calibri" w:hAnsi="Calibri" w:cs="Calibri"/>
          <w:sz w:val="24"/>
          <w:szCs w:val="24"/>
        </w:rPr>
        <w:t>ym</w:t>
      </w:r>
      <w:r w:rsidRPr="00A801F0">
        <w:rPr>
          <w:rFonts w:ascii="Calibri" w:hAnsi="Calibri" w:cs="Calibri"/>
          <w:sz w:val="24"/>
          <w:szCs w:val="24"/>
        </w:rPr>
        <w:t xml:space="preserve"> do ELP nieruchomości położonej w Warszawie, w dzielnicy Białołęka, przy ulicy Aleksandra Fleminga 33B, </w:t>
      </w:r>
      <w:r w:rsidRPr="00A801F0">
        <w:rPr>
          <w:rFonts w:ascii="Calibri" w:hAnsi="Calibri" w:cs="Calibri"/>
          <w:bCs/>
          <w:iCs/>
          <w:sz w:val="24"/>
          <w:szCs w:val="24"/>
        </w:rPr>
        <w:t xml:space="preserve">na działce o identyfikatorze 146503_8.0420.39/6 </w:t>
      </w:r>
      <w:r w:rsidRPr="00A801F0">
        <w:rPr>
          <w:rFonts w:ascii="Calibri" w:hAnsi="Calibri" w:cs="Calibri"/>
          <w:sz w:val="24"/>
          <w:szCs w:val="24"/>
        </w:rPr>
        <w:t>(dalej: „</w:t>
      </w:r>
      <w:r w:rsidRPr="00A801F0">
        <w:rPr>
          <w:rFonts w:ascii="Calibri" w:hAnsi="Calibri" w:cs="Calibri"/>
          <w:b/>
          <w:sz w:val="24"/>
          <w:szCs w:val="24"/>
        </w:rPr>
        <w:t>Teren Inwestycji</w:t>
      </w:r>
      <w:r w:rsidRPr="00A801F0">
        <w:rPr>
          <w:rFonts w:ascii="Calibri" w:hAnsi="Calibri" w:cs="Calibri"/>
          <w:sz w:val="24"/>
          <w:szCs w:val="24"/>
        </w:rPr>
        <w:t xml:space="preserve">”). </w:t>
      </w:r>
    </w:p>
    <w:p w14:paraId="09409CAC" w14:textId="77777777" w:rsidR="003E447C" w:rsidRPr="00A801F0" w:rsidRDefault="003E447C" w:rsidP="00AA07A6">
      <w:pPr>
        <w:pStyle w:val="Tekstpodstawowy"/>
        <w:rPr>
          <w:rFonts w:ascii="Calibri" w:hAnsi="Calibri" w:cs="Calibri"/>
          <w:sz w:val="24"/>
          <w:szCs w:val="24"/>
        </w:rPr>
      </w:pPr>
    </w:p>
    <w:p w14:paraId="0EC72092"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3. [Ogólne zasady Konkursu]</w:t>
      </w:r>
    </w:p>
    <w:p w14:paraId="0839295B" w14:textId="59E8376E" w:rsidR="003E447C" w:rsidRPr="00A801F0" w:rsidRDefault="003E447C" w:rsidP="00AA07A6">
      <w:pPr>
        <w:pStyle w:val="Akapitzlist"/>
        <w:numPr>
          <w:ilvl w:val="0"/>
          <w:numId w:val="11"/>
        </w:numPr>
        <w:tabs>
          <w:tab w:val="left" w:pos="284"/>
        </w:tabs>
        <w:ind w:left="284" w:right="110" w:hanging="284"/>
        <w:contextualSpacing w:val="0"/>
        <w:jc w:val="both"/>
        <w:rPr>
          <w:rFonts w:ascii="Calibri" w:hAnsi="Calibri" w:cs="Calibri"/>
          <w:sz w:val="24"/>
          <w:szCs w:val="24"/>
        </w:rPr>
      </w:pPr>
      <w:r w:rsidRPr="00A801F0">
        <w:rPr>
          <w:rFonts w:ascii="Calibri" w:hAnsi="Calibri" w:cs="Calibri"/>
          <w:sz w:val="24"/>
          <w:szCs w:val="24"/>
        </w:rPr>
        <w:t xml:space="preserve">ELP ogłosiła niniejszy Konkurs w dniu </w:t>
      </w:r>
      <w:r w:rsidR="0088657D" w:rsidRPr="00A801F0">
        <w:rPr>
          <w:rFonts w:ascii="Calibri" w:hAnsi="Calibri" w:cs="Calibri"/>
          <w:b/>
          <w:sz w:val="24"/>
          <w:szCs w:val="24"/>
        </w:rPr>
        <w:t>06.09</w:t>
      </w:r>
      <w:r w:rsidRPr="00A801F0">
        <w:rPr>
          <w:rFonts w:ascii="Calibri" w:hAnsi="Calibri" w:cs="Calibri"/>
          <w:b/>
          <w:sz w:val="24"/>
          <w:szCs w:val="24"/>
        </w:rPr>
        <w:t>.2024 r.</w:t>
      </w:r>
    </w:p>
    <w:p w14:paraId="13F430E6" w14:textId="77777777" w:rsidR="003E447C" w:rsidRPr="00A801F0" w:rsidRDefault="003E447C" w:rsidP="00AA07A6">
      <w:pPr>
        <w:pStyle w:val="Akapitzlist"/>
        <w:numPr>
          <w:ilvl w:val="0"/>
          <w:numId w:val="11"/>
        </w:numPr>
        <w:tabs>
          <w:tab w:val="left" w:pos="284"/>
        </w:tabs>
        <w:ind w:left="284" w:right="110" w:hanging="284"/>
        <w:contextualSpacing w:val="0"/>
        <w:jc w:val="both"/>
        <w:rPr>
          <w:rFonts w:ascii="Calibri" w:hAnsi="Calibri" w:cs="Calibri"/>
          <w:sz w:val="24"/>
          <w:szCs w:val="24"/>
        </w:rPr>
      </w:pPr>
      <w:r w:rsidRPr="00A801F0">
        <w:rPr>
          <w:rFonts w:ascii="Calibri" w:hAnsi="Calibri" w:cs="Calibri"/>
          <w:sz w:val="24"/>
          <w:szCs w:val="24"/>
        </w:rPr>
        <w:t xml:space="preserve">Oferty konkursowe mogą składać jedynie zainteresowane podmioty, które spełniają warunki określone w Regulaminie, zgłosiły się do Inwestora w celu wzięcia udziału w Konkursie i zarejestrowania do udziału w Konkursie oraz zostały uprzednio zarejestrowane przez ELP i uzyskały dostęp do dokumentacji konkursowej niezbędnej do złożenia oferty, o której mowa w § 8 Regulaminu (dalej: </w:t>
      </w:r>
      <w:r w:rsidRPr="00A801F0">
        <w:rPr>
          <w:rFonts w:ascii="Calibri" w:hAnsi="Calibri" w:cs="Calibri"/>
          <w:b/>
          <w:sz w:val="24"/>
          <w:szCs w:val="24"/>
        </w:rPr>
        <w:t>„Uczestnicy”</w:t>
      </w:r>
      <w:r w:rsidRPr="00A801F0">
        <w:rPr>
          <w:rFonts w:ascii="Calibri" w:hAnsi="Calibri" w:cs="Calibri"/>
          <w:sz w:val="24"/>
          <w:szCs w:val="24"/>
        </w:rPr>
        <w:t>).</w:t>
      </w:r>
    </w:p>
    <w:p w14:paraId="1A049ACF" w14:textId="57ADD839" w:rsidR="003E447C" w:rsidRPr="00A801F0" w:rsidRDefault="003E447C" w:rsidP="00AA07A6">
      <w:pPr>
        <w:pStyle w:val="Akapitzlist"/>
        <w:numPr>
          <w:ilvl w:val="0"/>
          <w:numId w:val="11"/>
        </w:numPr>
        <w:tabs>
          <w:tab w:val="left" w:pos="284"/>
        </w:tabs>
        <w:ind w:left="284" w:right="110" w:hanging="284"/>
        <w:contextualSpacing w:val="0"/>
        <w:jc w:val="both"/>
        <w:rPr>
          <w:rFonts w:ascii="Calibri" w:hAnsi="Calibri" w:cs="Calibri"/>
          <w:sz w:val="24"/>
          <w:szCs w:val="24"/>
        </w:rPr>
      </w:pPr>
      <w:r w:rsidRPr="00A801F0">
        <w:rPr>
          <w:rFonts w:ascii="Calibri" w:hAnsi="Calibri" w:cs="Calibri"/>
          <w:sz w:val="24"/>
          <w:szCs w:val="24"/>
        </w:rPr>
        <w:t xml:space="preserve">W celu zgłoszenia chęci wzięcia udziału w Konkursie i dokonania rejestracji Uczestnika należy kontaktować się z biurem ELP: </w:t>
      </w:r>
      <w:r w:rsidRPr="00A801F0">
        <w:rPr>
          <w:rFonts w:ascii="Calibri" w:hAnsi="Calibri" w:cs="Calibri"/>
          <w:b/>
          <w:bCs/>
          <w:sz w:val="24"/>
          <w:szCs w:val="24"/>
        </w:rPr>
        <w:t xml:space="preserve">Ekstraklasa Live Park sp. z o.o., ul. Samogłoska 5, 01-980 Warszawa, tel. 22 378 13 00, adres e-mail: </w:t>
      </w:r>
      <w:hyperlink r:id="rId8" w:history="1">
        <w:r w:rsidR="00BE22B1" w:rsidRPr="00A801F0">
          <w:rPr>
            <w:rStyle w:val="Hipercze"/>
            <w:rFonts w:ascii="Calibri" w:hAnsi="Calibri" w:cs="Calibri"/>
            <w:b/>
            <w:bCs/>
            <w:sz w:val="24"/>
            <w:szCs w:val="24"/>
          </w:rPr>
          <w:t>fleminga@livepark.pl</w:t>
        </w:r>
      </w:hyperlink>
      <w:r w:rsidR="007C1F2D" w:rsidRPr="00A801F0">
        <w:rPr>
          <w:rFonts w:ascii="Calibri" w:hAnsi="Calibri" w:cs="Calibri"/>
          <w:b/>
          <w:bCs/>
          <w:sz w:val="24"/>
          <w:szCs w:val="24"/>
        </w:rPr>
        <w:t>, w terminie do dnia 16.09.2024 r., do godz. 17.00</w:t>
      </w:r>
      <w:r w:rsidRPr="00A801F0">
        <w:rPr>
          <w:rFonts w:ascii="Calibri" w:hAnsi="Calibri" w:cs="Calibri"/>
          <w:sz w:val="24"/>
          <w:szCs w:val="24"/>
        </w:rPr>
        <w:t>.</w:t>
      </w:r>
    </w:p>
    <w:p w14:paraId="3DB3B3F7" w14:textId="77777777" w:rsidR="003E447C" w:rsidRPr="00A801F0" w:rsidRDefault="003E447C" w:rsidP="00AA07A6">
      <w:pPr>
        <w:pStyle w:val="Akapitzlist"/>
        <w:numPr>
          <w:ilvl w:val="0"/>
          <w:numId w:val="11"/>
        </w:numPr>
        <w:tabs>
          <w:tab w:val="left" w:pos="284"/>
        </w:tabs>
        <w:ind w:left="284" w:right="110" w:hanging="284"/>
        <w:contextualSpacing w:val="0"/>
        <w:jc w:val="both"/>
        <w:rPr>
          <w:rFonts w:ascii="Calibri" w:hAnsi="Calibri" w:cs="Calibri"/>
          <w:sz w:val="24"/>
          <w:szCs w:val="24"/>
        </w:rPr>
      </w:pPr>
      <w:r w:rsidRPr="00A801F0">
        <w:rPr>
          <w:rFonts w:ascii="Calibri" w:hAnsi="Calibri" w:cs="Calibri"/>
          <w:sz w:val="24"/>
          <w:szCs w:val="24"/>
        </w:rPr>
        <w:t xml:space="preserve">Decyzja o zarejestrowaniu Uczestnika i udostępnieniu Uczestnikowi dokumentacji konkursowej niezbędnej do złożenia oferty, o której mowa w § 8 Regulaminu, należy do wyłącznej kompetencji ELP, a Inwestor może odmówić zarejestrowania Uczestnika i udostępnienia dokumentacji konkursowej wedle swojego swobodnego uznania, w tym </w:t>
      </w:r>
      <w:r w:rsidRPr="00A801F0">
        <w:rPr>
          <w:rFonts w:ascii="Calibri" w:hAnsi="Calibri" w:cs="Calibri"/>
          <w:sz w:val="24"/>
          <w:szCs w:val="24"/>
        </w:rPr>
        <w:lastRenderedPageBreak/>
        <w:t>bez konieczności uzasadnienia takiej decyzji.</w:t>
      </w:r>
    </w:p>
    <w:p w14:paraId="320BF07C" w14:textId="77777777" w:rsidR="003E447C" w:rsidRPr="00A801F0" w:rsidRDefault="003E447C" w:rsidP="00AA07A6">
      <w:pPr>
        <w:pStyle w:val="Akapitzlist"/>
        <w:numPr>
          <w:ilvl w:val="0"/>
          <w:numId w:val="11"/>
        </w:numPr>
        <w:tabs>
          <w:tab w:val="left" w:pos="284"/>
        </w:tabs>
        <w:ind w:left="284" w:right="110" w:hanging="284"/>
        <w:contextualSpacing w:val="0"/>
        <w:jc w:val="both"/>
        <w:rPr>
          <w:rFonts w:ascii="Calibri" w:hAnsi="Calibri" w:cs="Calibri"/>
          <w:sz w:val="24"/>
          <w:szCs w:val="24"/>
        </w:rPr>
      </w:pPr>
      <w:r w:rsidRPr="00A801F0">
        <w:rPr>
          <w:rFonts w:ascii="Calibri" w:hAnsi="Calibri" w:cs="Calibri"/>
          <w:sz w:val="24"/>
          <w:szCs w:val="24"/>
        </w:rPr>
        <w:t>Oferty w ramach Konkursu mogą składać tylko Uczestnicy.</w:t>
      </w:r>
    </w:p>
    <w:p w14:paraId="0F159227" w14:textId="77777777" w:rsidR="003E447C" w:rsidRPr="00A801F0" w:rsidRDefault="003E447C" w:rsidP="00AA07A6">
      <w:pPr>
        <w:pStyle w:val="Tekstpodstawowy"/>
        <w:rPr>
          <w:rFonts w:ascii="Calibri" w:hAnsi="Calibri" w:cs="Calibri"/>
          <w:sz w:val="24"/>
          <w:szCs w:val="24"/>
        </w:rPr>
      </w:pPr>
    </w:p>
    <w:p w14:paraId="4994921F"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4. [Warunki uczestnictwa w Konkursie]</w:t>
      </w:r>
    </w:p>
    <w:p w14:paraId="63B692B1" w14:textId="77777777" w:rsidR="003E447C" w:rsidRPr="00A801F0" w:rsidRDefault="003E447C" w:rsidP="00AA07A6">
      <w:pPr>
        <w:pStyle w:val="Tekstpodstawowy"/>
        <w:numPr>
          <w:ilvl w:val="0"/>
          <w:numId w:val="13"/>
        </w:numPr>
        <w:ind w:left="284" w:right="103" w:hanging="284"/>
        <w:jc w:val="both"/>
        <w:rPr>
          <w:rFonts w:ascii="Calibri" w:hAnsi="Calibri" w:cs="Calibri"/>
          <w:sz w:val="24"/>
          <w:szCs w:val="24"/>
        </w:rPr>
      </w:pPr>
      <w:r w:rsidRPr="00A801F0">
        <w:rPr>
          <w:rFonts w:ascii="Calibri" w:hAnsi="Calibri" w:cs="Calibri"/>
          <w:sz w:val="24"/>
          <w:szCs w:val="24"/>
        </w:rPr>
        <w:t>Warunkiem udziału w Konkursie jest uprzednie podjęcie przez ELP decyzji o zarejestrowaniu Uczestnika i udostępnieniu Uczestnikowi dokumentacji konkursowej niezbędnej do złożenia oferty, o której mowa w § 8 Regulaminu, oraz – następnie – złożenie przez zarejestrowanego Uczestnika kompletnej oferty, tj. oferty zawierającej wszystkie załączniki wymagane zgodnie z Regulaminem, sporządzone w formie wskazanej w Regulaminie i podpisanej przez osoby aktualnie uprawnione do reprezentacji Uczestnika lub działające na podstawie ważnego pełnomocnictwa, w terminie i miejscu wskazanym w § 5 Regulaminu.</w:t>
      </w:r>
    </w:p>
    <w:p w14:paraId="6E266B90" w14:textId="77777777" w:rsidR="003E447C" w:rsidRPr="00A801F0" w:rsidRDefault="003E447C" w:rsidP="00AA07A6">
      <w:pPr>
        <w:pStyle w:val="Tekstpodstawowy"/>
        <w:numPr>
          <w:ilvl w:val="0"/>
          <w:numId w:val="13"/>
        </w:numPr>
        <w:ind w:left="284" w:right="103" w:hanging="284"/>
        <w:jc w:val="both"/>
        <w:rPr>
          <w:rFonts w:ascii="Calibri" w:hAnsi="Calibri" w:cs="Calibri"/>
          <w:sz w:val="24"/>
          <w:szCs w:val="24"/>
        </w:rPr>
      </w:pPr>
      <w:r w:rsidRPr="00A801F0">
        <w:rPr>
          <w:rFonts w:ascii="Calibri" w:hAnsi="Calibri" w:cs="Calibri"/>
          <w:sz w:val="24"/>
          <w:szCs w:val="24"/>
        </w:rPr>
        <w:t>Zgłaszając chęć wzięcia udziału w Konkursie i dokonania rejestracji Uczestnika, Uczestnik w pełni, nieodwołalnie, bezwarunkowo i bez jakichkolwiek zastrzeżeń akceptuje postanowienia Regulaminu oraz zobowiązuje się ich przestrzegać podczas uczestniczenia w Konkursie.</w:t>
      </w:r>
    </w:p>
    <w:p w14:paraId="52F9564B" w14:textId="77777777" w:rsidR="003E447C" w:rsidRPr="00A801F0" w:rsidRDefault="003E447C" w:rsidP="00AA07A6">
      <w:pPr>
        <w:pStyle w:val="Tekstpodstawowy"/>
        <w:rPr>
          <w:rFonts w:ascii="Calibri" w:hAnsi="Calibri" w:cs="Calibri"/>
          <w:sz w:val="24"/>
          <w:szCs w:val="24"/>
        </w:rPr>
      </w:pPr>
    </w:p>
    <w:p w14:paraId="42705323" w14:textId="7D946216" w:rsidR="003E447C" w:rsidRPr="00A801F0" w:rsidRDefault="003E447C" w:rsidP="00AA07A6">
      <w:pPr>
        <w:ind w:right="1852"/>
        <w:rPr>
          <w:rFonts w:ascii="Calibri" w:hAnsi="Calibri"/>
          <w:b/>
          <w:sz w:val="24"/>
        </w:rPr>
      </w:pPr>
      <w:r w:rsidRPr="00A801F0">
        <w:rPr>
          <w:rFonts w:ascii="Calibri" w:hAnsi="Calibri"/>
          <w:b/>
          <w:sz w:val="24"/>
        </w:rPr>
        <w:t>§ 5. [Termin i miejsce składania ofert]</w:t>
      </w:r>
    </w:p>
    <w:p w14:paraId="7B215E7D" w14:textId="770EFECC" w:rsidR="005C66F2" w:rsidRPr="00A801F0" w:rsidRDefault="0088657D" w:rsidP="00AA07A6">
      <w:pPr>
        <w:ind w:right="4"/>
        <w:jc w:val="both"/>
        <w:rPr>
          <w:rFonts w:ascii="Calibri" w:hAnsi="Calibri"/>
          <w:sz w:val="24"/>
        </w:rPr>
      </w:pPr>
      <w:r w:rsidRPr="00A801F0">
        <w:rPr>
          <w:rFonts w:ascii="Calibri" w:hAnsi="Calibri"/>
          <w:sz w:val="24"/>
        </w:rPr>
        <w:t xml:space="preserve">Oferty w formie elektronicznej (plik w formacie PDF, podpisany kwalifikowanym podpisem elektronicznym przez przedstawicieli Oferenta – osoby uprawnione do jego reprezentacji lub osoby działające na podstawie ważnego pełnomocnictwa) należy składać mailowo – </w:t>
      </w:r>
      <w:r w:rsidRPr="00A801F0">
        <w:rPr>
          <w:rFonts w:ascii="Calibri" w:hAnsi="Calibri"/>
          <w:b/>
          <w:bCs/>
          <w:sz w:val="24"/>
        </w:rPr>
        <w:t xml:space="preserve">na adres e-mail ELP: </w:t>
      </w:r>
      <w:r w:rsidR="00BE22B1" w:rsidRPr="00A801F0">
        <w:rPr>
          <w:rFonts w:ascii="Calibri" w:hAnsi="Calibri"/>
          <w:b/>
          <w:bCs/>
          <w:sz w:val="24"/>
        </w:rPr>
        <w:t>fleminga</w:t>
      </w:r>
      <w:r w:rsidRPr="00A801F0">
        <w:rPr>
          <w:rFonts w:ascii="Calibri" w:hAnsi="Calibri"/>
          <w:b/>
          <w:bCs/>
          <w:sz w:val="24"/>
        </w:rPr>
        <w:t xml:space="preserve">@livepark.pl, w terminie do dnia </w:t>
      </w:r>
      <w:r w:rsidR="005E6B39" w:rsidRPr="00A801F0">
        <w:rPr>
          <w:rFonts w:ascii="Calibri" w:hAnsi="Calibri" w:cs="Calibri"/>
          <w:b/>
          <w:bCs/>
          <w:sz w:val="24"/>
          <w:szCs w:val="24"/>
        </w:rPr>
        <w:t>07</w:t>
      </w:r>
      <w:r w:rsidRPr="00A801F0">
        <w:rPr>
          <w:rFonts w:ascii="Calibri" w:hAnsi="Calibri" w:cs="Calibri"/>
          <w:b/>
          <w:bCs/>
          <w:sz w:val="24"/>
          <w:szCs w:val="24"/>
        </w:rPr>
        <w:t>.10.</w:t>
      </w:r>
      <w:r w:rsidRPr="00A801F0">
        <w:rPr>
          <w:rFonts w:ascii="Calibri" w:hAnsi="Calibri"/>
          <w:b/>
          <w:bCs/>
          <w:sz w:val="24"/>
        </w:rPr>
        <w:t xml:space="preserve">2024 r., do godziny </w:t>
      </w:r>
      <w:r w:rsidRPr="00A801F0">
        <w:rPr>
          <w:rFonts w:ascii="Calibri" w:hAnsi="Calibri" w:cs="Calibri"/>
          <w:b/>
          <w:bCs/>
          <w:sz w:val="24"/>
          <w:szCs w:val="24"/>
        </w:rPr>
        <w:t>17.</w:t>
      </w:r>
      <w:r w:rsidRPr="00A801F0">
        <w:rPr>
          <w:rFonts w:ascii="Calibri" w:hAnsi="Calibri"/>
          <w:b/>
          <w:bCs/>
          <w:sz w:val="24"/>
        </w:rPr>
        <w:t>00</w:t>
      </w:r>
      <w:r w:rsidR="00555662" w:rsidRPr="00A801F0">
        <w:rPr>
          <w:rFonts w:ascii="Calibri" w:hAnsi="Calibri"/>
          <w:sz w:val="24"/>
        </w:rPr>
        <w:t xml:space="preserve"> (decyduje godzina otrzymania wiadomości elektronicznej przez ELP)</w:t>
      </w:r>
      <w:r w:rsidRPr="00A801F0">
        <w:rPr>
          <w:rFonts w:ascii="Calibri" w:hAnsi="Calibri"/>
          <w:sz w:val="24"/>
        </w:rPr>
        <w:t>. Oferty złożone w innej formie lub po upływie tego terminu nie będą rozpatrywane w ramach</w:t>
      </w:r>
      <w:r w:rsidR="005C66F2" w:rsidRPr="00A801F0">
        <w:rPr>
          <w:rFonts w:ascii="Calibri" w:hAnsi="Calibri"/>
          <w:sz w:val="24"/>
        </w:rPr>
        <w:t xml:space="preserve"> </w:t>
      </w:r>
      <w:r w:rsidRPr="00A801F0">
        <w:rPr>
          <w:rFonts w:ascii="Calibri" w:hAnsi="Calibri"/>
          <w:sz w:val="24"/>
        </w:rPr>
        <w:t>Konkursu.</w:t>
      </w:r>
    </w:p>
    <w:p w14:paraId="61D0EB1E" w14:textId="77777777" w:rsidR="005C66F2" w:rsidRPr="00A801F0" w:rsidRDefault="005C66F2" w:rsidP="00AA07A6">
      <w:pPr>
        <w:ind w:right="1852"/>
        <w:rPr>
          <w:rFonts w:ascii="Calibri" w:hAnsi="Calibri" w:cs="Calibri"/>
          <w:b/>
          <w:sz w:val="24"/>
          <w:szCs w:val="24"/>
        </w:rPr>
      </w:pPr>
    </w:p>
    <w:p w14:paraId="3839EFC2" w14:textId="4F3D3B86"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6. [Komisja Konkursowa]</w:t>
      </w:r>
    </w:p>
    <w:p w14:paraId="21AFC011" w14:textId="77777777" w:rsidR="003E447C" w:rsidRPr="00A801F0" w:rsidRDefault="003E447C" w:rsidP="00AA07A6">
      <w:pPr>
        <w:pStyle w:val="Akapitzlist"/>
        <w:numPr>
          <w:ilvl w:val="0"/>
          <w:numId w:val="9"/>
        </w:numPr>
        <w:tabs>
          <w:tab w:val="left" w:pos="284"/>
        </w:tabs>
        <w:ind w:left="284" w:right="107" w:hanging="284"/>
        <w:contextualSpacing w:val="0"/>
        <w:jc w:val="both"/>
        <w:rPr>
          <w:rFonts w:ascii="Calibri" w:hAnsi="Calibri" w:cs="Calibri"/>
          <w:sz w:val="24"/>
          <w:szCs w:val="24"/>
        </w:rPr>
      </w:pPr>
      <w:r w:rsidRPr="00A801F0">
        <w:rPr>
          <w:rFonts w:ascii="Calibri" w:hAnsi="Calibri" w:cs="Calibri"/>
          <w:sz w:val="24"/>
          <w:szCs w:val="24"/>
        </w:rPr>
        <w:t>W celu przeprowadzenia Konkursu ELP powoła organ pomocniczo-wykonawczy w postaci komisji konkursowej (dalej: „</w:t>
      </w:r>
      <w:r w:rsidRPr="00A801F0">
        <w:rPr>
          <w:rFonts w:ascii="Calibri" w:hAnsi="Calibri" w:cs="Calibri"/>
          <w:b/>
          <w:sz w:val="24"/>
          <w:szCs w:val="24"/>
        </w:rPr>
        <w:t>Komisja Konkursowa</w:t>
      </w:r>
      <w:r w:rsidRPr="00A801F0">
        <w:rPr>
          <w:rFonts w:ascii="Calibri" w:hAnsi="Calibri" w:cs="Calibri"/>
          <w:sz w:val="24"/>
          <w:szCs w:val="24"/>
        </w:rPr>
        <w:t>”).</w:t>
      </w:r>
    </w:p>
    <w:p w14:paraId="6E6816CD" w14:textId="77777777" w:rsidR="003E447C" w:rsidRPr="00A801F0" w:rsidRDefault="003E447C" w:rsidP="00AA07A6">
      <w:pPr>
        <w:pStyle w:val="Akapitzlist"/>
        <w:numPr>
          <w:ilvl w:val="0"/>
          <w:numId w:val="9"/>
        </w:numPr>
        <w:tabs>
          <w:tab w:val="left" w:pos="284"/>
        </w:tabs>
        <w:ind w:left="284" w:right="106" w:hanging="284"/>
        <w:contextualSpacing w:val="0"/>
        <w:jc w:val="both"/>
        <w:rPr>
          <w:rFonts w:ascii="Calibri" w:hAnsi="Calibri" w:cs="Calibri"/>
          <w:sz w:val="24"/>
          <w:szCs w:val="24"/>
        </w:rPr>
      </w:pPr>
      <w:r w:rsidRPr="00A801F0">
        <w:rPr>
          <w:rFonts w:ascii="Calibri" w:hAnsi="Calibri" w:cs="Calibri"/>
          <w:sz w:val="24"/>
          <w:szCs w:val="24"/>
        </w:rPr>
        <w:t>Zadaniem Komisji Konkursowej będzie weryfikacja i ocena ofert złożonych przez Uczestników Konkursu.</w:t>
      </w:r>
    </w:p>
    <w:p w14:paraId="2A3FB361" w14:textId="60F55EE0" w:rsidR="003E447C" w:rsidRPr="00A801F0" w:rsidRDefault="003E447C" w:rsidP="00AA07A6">
      <w:pPr>
        <w:pStyle w:val="Akapitzlist"/>
        <w:numPr>
          <w:ilvl w:val="0"/>
          <w:numId w:val="9"/>
        </w:numPr>
        <w:tabs>
          <w:tab w:val="left" w:pos="284"/>
        </w:tabs>
        <w:ind w:left="284" w:right="104" w:hanging="284"/>
        <w:contextualSpacing w:val="0"/>
        <w:jc w:val="both"/>
        <w:rPr>
          <w:rFonts w:ascii="Calibri" w:hAnsi="Calibri" w:cs="Calibri"/>
          <w:sz w:val="24"/>
          <w:szCs w:val="24"/>
        </w:rPr>
      </w:pPr>
      <w:r w:rsidRPr="00A801F0">
        <w:rPr>
          <w:rFonts w:ascii="Calibri" w:hAnsi="Calibri" w:cs="Calibri"/>
          <w:sz w:val="24"/>
          <w:szCs w:val="24"/>
        </w:rPr>
        <w:t xml:space="preserve">Komisja Konkursowa przedstawi ELP propozycję najkorzystniejszej oferty spośród ofert złożonych przez Uczestników w ramach Konkursu, przy czym prawo ostatecznego wyboru oferty należy do Inwestora. Komisja Konkursowa może również wystąpić do ELP z wnioskiem o wykluczenie Uczestnika z Konkursu w przypadku niespełnienia wymogów określonych w Regulaminie (np. złożenia oferty niekompletnej lub </w:t>
      </w:r>
      <w:r w:rsidR="003D6E55" w:rsidRPr="00A801F0">
        <w:rPr>
          <w:rFonts w:ascii="Calibri" w:hAnsi="Calibri" w:cs="Calibri"/>
          <w:sz w:val="24"/>
          <w:szCs w:val="24"/>
        </w:rPr>
        <w:t>niespełniającej</w:t>
      </w:r>
      <w:r w:rsidRPr="00A801F0">
        <w:rPr>
          <w:rFonts w:ascii="Calibri" w:hAnsi="Calibri" w:cs="Calibri"/>
          <w:sz w:val="24"/>
          <w:szCs w:val="24"/>
        </w:rPr>
        <w:t xml:space="preserve"> regulaminowych wymogów formalnych).</w:t>
      </w:r>
    </w:p>
    <w:p w14:paraId="68D16248" w14:textId="6762BEF6" w:rsidR="003E447C" w:rsidRPr="00A801F0" w:rsidRDefault="003E447C" w:rsidP="00AA07A6">
      <w:pPr>
        <w:pStyle w:val="Akapitzlist"/>
        <w:numPr>
          <w:ilvl w:val="0"/>
          <w:numId w:val="9"/>
        </w:numPr>
        <w:tabs>
          <w:tab w:val="left" w:pos="284"/>
        </w:tabs>
        <w:ind w:left="284" w:hanging="284"/>
        <w:contextualSpacing w:val="0"/>
        <w:jc w:val="both"/>
        <w:rPr>
          <w:rFonts w:ascii="Calibri" w:hAnsi="Calibri" w:cs="Calibri"/>
          <w:sz w:val="24"/>
          <w:szCs w:val="24"/>
        </w:rPr>
      </w:pPr>
      <w:r w:rsidRPr="00A801F0">
        <w:rPr>
          <w:rFonts w:ascii="Calibri" w:hAnsi="Calibri" w:cs="Calibri"/>
          <w:sz w:val="24"/>
          <w:szCs w:val="24"/>
        </w:rPr>
        <w:t>Komisja Konkursowa będzi</w:t>
      </w:r>
      <w:r w:rsidR="0088657D" w:rsidRPr="00A801F0">
        <w:rPr>
          <w:rFonts w:ascii="Calibri" w:hAnsi="Calibri" w:cs="Calibri"/>
          <w:sz w:val="24"/>
          <w:szCs w:val="24"/>
        </w:rPr>
        <w:t xml:space="preserve">e składać się z co najmniej 3 </w:t>
      </w:r>
      <w:r w:rsidRPr="00A801F0">
        <w:rPr>
          <w:rFonts w:ascii="Calibri" w:hAnsi="Calibri" w:cs="Calibri"/>
          <w:sz w:val="24"/>
          <w:szCs w:val="24"/>
        </w:rPr>
        <w:t>członków powołanych przez ELP.</w:t>
      </w:r>
    </w:p>
    <w:p w14:paraId="43B46063" w14:textId="77777777" w:rsidR="003E447C" w:rsidRPr="00A801F0" w:rsidRDefault="003E447C" w:rsidP="00AA07A6">
      <w:pPr>
        <w:pStyle w:val="Tekstpodstawowy"/>
        <w:rPr>
          <w:rFonts w:ascii="Calibri" w:hAnsi="Calibri" w:cs="Calibri"/>
          <w:sz w:val="24"/>
          <w:szCs w:val="24"/>
        </w:rPr>
      </w:pPr>
    </w:p>
    <w:p w14:paraId="79E295F2"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xml:space="preserve">§ 7. [Kryterium wyboru najkorzystniejszej oferty] </w:t>
      </w:r>
    </w:p>
    <w:p w14:paraId="049F58E8" w14:textId="77777777" w:rsidR="003E447C" w:rsidRPr="00A801F0" w:rsidRDefault="003E447C" w:rsidP="00AA07A6">
      <w:pPr>
        <w:pStyle w:val="Akapitzlist"/>
        <w:numPr>
          <w:ilvl w:val="0"/>
          <w:numId w:val="8"/>
        </w:numPr>
        <w:tabs>
          <w:tab w:val="left" w:pos="284"/>
        </w:tabs>
        <w:ind w:left="284" w:right="104" w:hanging="284"/>
        <w:contextualSpacing w:val="0"/>
        <w:jc w:val="both"/>
        <w:rPr>
          <w:rFonts w:ascii="Calibri" w:hAnsi="Calibri" w:cs="Calibri"/>
          <w:sz w:val="24"/>
          <w:szCs w:val="24"/>
        </w:rPr>
      </w:pPr>
      <w:r w:rsidRPr="00A801F0">
        <w:rPr>
          <w:rFonts w:ascii="Calibri" w:hAnsi="Calibri" w:cs="Calibri"/>
          <w:sz w:val="24"/>
          <w:szCs w:val="24"/>
        </w:rPr>
        <w:t>Głównym kryterium wyboru najkorzystniejszej oferty jest cena ryczałtowa wykonania Obi</w:t>
      </w:r>
      <w:r w:rsidRPr="00A801F0">
        <w:rPr>
          <w:rFonts w:ascii="Calibri" w:hAnsi="Calibri" w:cs="Calibri"/>
          <w:b/>
          <w:sz w:val="24"/>
          <w:szCs w:val="24"/>
        </w:rPr>
        <w:t>e</w:t>
      </w:r>
      <w:r w:rsidRPr="00A801F0">
        <w:rPr>
          <w:rFonts w:ascii="Calibri" w:hAnsi="Calibri" w:cs="Calibri"/>
          <w:sz w:val="24"/>
          <w:szCs w:val="24"/>
        </w:rPr>
        <w:t>ktu przed- stawiona w ofercie przez Uczestnika.</w:t>
      </w:r>
    </w:p>
    <w:p w14:paraId="702276A6" w14:textId="344EF7BF" w:rsidR="003E447C" w:rsidRPr="00A801F0" w:rsidRDefault="003E447C" w:rsidP="00AA07A6">
      <w:pPr>
        <w:pStyle w:val="Akapitzlist"/>
        <w:numPr>
          <w:ilvl w:val="0"/>
          <w:numId w:val="8"/>
        </w:numPr>
        <w:tabs>
          <w:tab w:val="left" w:pos="284"/>
        </w:tabs>
        <w:ind w:left="284" w:right="107" w:hanging="284"/>
        <w:contextualSpacing w:val="0"/>
        <w:jc w:val="both"/>
        <w:rPr>
          <w:rFonts w:ascii="Calibri" w:hAnsi="Calibri"/>
          <w:sz w:val="24"/>
        </w:rPr>
      </w:pPr>
      <w:r w:rsidRPr="00A801F0">
        <w:rPr>
          <w:rFonts w:ascii="Calibri" w:hAnsi="Calibri" w:cs="Calibri"/>
          <w:sz w:val="24"/>
          <w:szCs w:val="24"/>
        </w:rPr>
        <w:t>Kryterium dodatkowym wyboru najkorzystniejszej oferty, istotnym dla podjęcia decyzji o wyborze najkorzystniejszej oferty, są referencje przedstawione przez Uczestnika w związku z udziałem w Konkursie w zakresie realizacji obiektów budowalnych tożsamych z Obiektem</w:t>
      </w:r>
      <w:r w:rsidR="0088657D" w:rsidRPr="00A801F0">
        <w:rPr>
          <w:rFonts w:ascii="Calibri" w:hAnsi="Calibri" w:cs="Calibri"/>
          <w:sz w:val="24"/>
          <w:szCs w:val="24"/>
        </w:rPr>
        <w:t xml:space="preserve"> stanowiącym przedmiot Konkursu, a także deklarowany czas zakończenia robót oraz okres gwarancji</w:t>
      </w:r>
      <w:r w:rsidR="0088657D" w:rsidRPr="00A801F0">
        <w:rPr>
          <w:rFonts w:ascii="Calibri" w:hAnsi="Calibri"/>
          <w:sz w:val="24"/>
        </w:rPr>
        <w:t>.</w:t>
      </w:r>
    </w:p>
    <w:p w14:paraId="752EAB3F" w14:textId="77777777" w:rsidR="003E447C" w:rsidRPr="00A801F0" w:rsidRDefault="003E447C" w:rsidP="00AA07A6">
      <w:pPr>
        <w:pStyle w:val="Akapitzlist"/>
        <w:numPr>
          <w:ilvl w:val="0"/>
          <w:numId w:val="8"/>
        </w:numPr>
        <w:tabs>
          <w:tab w:val="left" w:pos="284"/>
        </w:tabs>
        <w:ind w:left="284" w:hanging="284"/>
        <w:contextualSpacing w:val="0"/>
        <w:jc w:val="both"/>
        <w:rPr>
          <w:rFonts w:ascii="Calibri" w:hAnsi="Calibri" w:cs="Calibri"/>
          <w:sz w:val="24"/>
          <w:szCs w:val="24"/>
        </w:rPr>
      </w:pPr>
      <w:r w:rsidRPr="00A801F0">
        <w:rPr>
          <w:rFonts w:ascii="Calibri" w:hAnsi="Calibri" w:cs="Calibri"/>
          <w:sz w:val="24"/>
          <w:szCs w:val="24"/>
        </w:rPr>
        <w:t>ELP może zastosować dodatkowe kryteria wyboru oferty, wedle swojego swobodnego uznania.</w:t>
      </w:r>
    </w:p>
    <w:p w14:paraId="1A6C944A" w14:textId="77777777" w:rsidR="003E447C" w:rsidRPr="00A801F0" w:rsidRDefault="003E447C" w:rsidP="00AA07A6">
      <w:pPr>
        <w:pStyle w:val="Tekstpodstawowy"/>
        <w:rPr>
          <w:rFonts w:ascii="Calibri" w:hAnsi="Calibri" w:cs="Calibri"/>
          <w:sz w:val="24"/>
          <w:szCs w:val="24"/>
        </w:rPr>
      </w:pPr>
    </w:p>
    <w:p w14:paraId="52818CDC"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lastRenderedPageBreak/>
        <w:t>§ 8. [Dokumentacja konkursowa]</w:t>
      </w:r>
    </w:p>
    <w:p w14:paraId="4F05B3AE" w14:textId="6970C3A0" w:rsidR="003E447C" w:rsidRPr="00A801F0" w:rsidRDefault="003E447C" w:rsidP="00AA07A6">
      <w:pPr>
        <w:pStyle w:val="Akapitzlist"/>
        <w:numPr>
          <w:ilvl w:val="0"/>
          <w:numId w:val="7"/>
        </w:numPr>
        <w:tabs>
          <w:tab w:val="left" w:pos="284"/>
        </w:tabs>
        <w:ind w:left="284" w:right="103" w:hanging="284"/>
        <w:contextualSpacing w:val="0"/>
        <w:jc w:val="both"/>
        <w:rPr>
          <w:rFonts w:ascii="Calibri" w:hAnsi="Calibri" w:cs="Calibri"/>
          <w:sz w:val="24"/>
          <w:szCs w:val="24"/>
        </w:rPr>
      </w:pPr>
      <w:r w:rsidRPr="00A801F0">
        <w:rPr>
          <w:rFonts w:ascii="Calibri" w:hAnsi="Calibri" w:cs="Calibri"/>
          <w:sz w:val="24"/>
          <w:szCs w:val="24"/>
        </w:rPr>
        <w:t>Dokumentacja konkursowa niezbędna do złożenia oferty zostanie udostępniona zarejestrowanym Uczestnikom przez ELP nieodpłatnie drogą elektroniczną</w:t>
      </w:r>
      <w:r w:rsidR="00886076" w:rsidRPr="00A801F0">
        <w:rPr>
          <w:rFonts w:ascii="Calibri" w:hAnsi="Calibri" w:cs="Calibri"/>
          <w:sz w:val="24"/>
          <w:szCs w:val="24"/>
        </w:rPr>
        <w:t xml:space="preserve"> – </w:t>
      </w:r>
      <w:r w:rsidRPr="00A801F0">
        <w:rPr>
          <w:rFonts w:ascii="Calibri" w:hAnsi="Calibri" w:cs="Calibri"/>
          <w:sz w:val="24"/>
          <w:szCs w:val="24"/>
        </w:rPr>
        <w:t xml:space="preserve"> będzie ją można pobierać</w:t>
      </w:r>
      <w:r w:rsidR="00886076" w:rsidRPr="00A801F0">
        <w:rPr>
          <w:rFonts w:ascii="Calibri" w:hAnsi="Calibri" w:cs="Calibri"/>
          <w:sz w:val="24"/>
          <w:szCs w:val="24"/>
        </w:rPr>
        <w:t>,</w:t>
      </w:r>
      <w:r w:rsidRPr="00A801F0">
        <w:rPr>
          <w:rFonts w:ascii="Calibri" w:hAnsi="Calibri" w:cs="Calibri"/>
          <w:sz w:val="24"/>
          <w:szCs w:val="24"/>
        </w:rPr>
        <w:t xml:space="preserve"> </w:t>
      </w:r>
      <w:r w:rsidR="0088657D" w:rsidRPr="00A801F0">
        <w:rPr>
          <w:rFonts w:ascii="Calibri" w:hAnsi="Calibri" w:cs="Calibri"/>
          <w:b/>
          <w:bCs/>
          <w:sz w:val="24"/>
          <w:szCs w:val="24"/>
        </w:rPr>
        <w:t xml:space="preserve">w okresie od dnia </w:t>
      </w:r>
      <w:r w:rsidR="00BB017F" w:rsidRPr="00A801F0">
        <w:rPr>
          <w:rFonts w:ascii="Calibri" w:hAnsi="Calibri" w:cs="Calibri"/>
          <w:b/>
          <w:bCs/>
          <w:sz w:val="24"/>
          <w:szCs w:val="24"/>
        </w:rPr>
        <w:t>09</w:t>
      </w:r>
      <w:r w:rsidR="0088657D" w:rsidRPr="00A801F0">
        <w:rPr>
          <w:rFonts w:ascii="Calibri" w:hAnsi="Calibri" w:cs="Calibri"/>
          <w:b/>
          <w:bCs/>
          <w:sz w:val="24"/>
          <w:szCs w:val="24"/>
        </w:rPr>
        <w:t>.</w:t>
      </w:r>
      <w:r w:rsidR="003E5987" w:rsidRPr="00A801F0">
        <w:rPr>
          <w:rFonts w:ascii="Calibri" w:hAnsi="Calibri" w:cs="Calibri"/>
          <w:b/>
          <w:bCs/>
          <w:sz w:val="24"/>
          <w:szCs w:val="24"/>
        </w:rPr>
        <w:t>09</w:t>
      </w:r>
      <w:r w:rsidRPr="00A801F0">
        <w:rPr>
          <w:rFonts w:ascii="Calibri" w:hAnsi="Calibri" w:cs="Calibri"/>
          <w:b/>
          <w:bCs/>
          <w:sz w:val="24"/>
          <w:szCs w:val="24"/>
        </w:rPr>
        <w:t>.202</w:t>
      </w:r>
      <w:r w:rsidR="0088657D" w:rsidRPr="00A801F0">
        <w:rPr>
          <w:rFonts w:ascii="Calibri" w:hAnsi="Calibri" w:cs="Calibri"/>
          <w:b/>
          <w:bCs/>
          <w:sz w:val="24"/>
          <w:szCs w:val="24"/>
        </w:rPr>
        <w:t>4 r. od godziny 12.00 do dnia 23.09.2024 r. do godziny 17.</w:t>
      </w:r>
      <w:r w:rsidRPr="00A801F0">
        <w:rPr>
          <w:rFonts w:ascii="Calibri" w:hAnsi="Calibri" w:cs="Calibri"/>
          <w:b/>
          <w:bCs/>
          <w:sz w:val="24"/>
          <w:szCs w:val="24"/>
        </w:rPr>
        <w:t>00</w:t>
      </w:r>
      <w:r w:rsidR="001661B9" w:rsidRPr="00A801F0">
        <w:rPr>
          <w:rFonts w:ascii="Calibri" w:hAnsi="Calibri" w:cs="Calibri"/>
          <w:sz w:val="24"/>
          <w:szCs w:val="24"/>
        </w:rPr>
        <w:t xml:space="preserve">. </w:t>
      </w:r>
      <w:r w:rsidRPr="00A801F0">
        <w:rPr>
          <w:rFonts w:ascii="Calibri" w:hAnsi="Calibri" w:cs="Calibri"/>
          <w:sz w:val="24"/>
          <w:szCs w:val="24"/>
        </w:rPr>
        <w:t xml:space="preserve">Do pobrania niezbędny jest login i hasło wydawany przez </w:t>
      </w:r>
      <w:r w:rsidR="006576E6" w:rsidRPr="00A801F0">
        <w:rPr>
          <w:rFonts w:ascii="Calibri" w:hAnsi="Calibri" w:cs="Calibri"/>
          <w:sz w:val="24"/>
          <w:szCs w:val="24"/>
        </w:rPr>
        <w:t>ELP</w:t>
      </w:r>
      <w:r w:rsidRPr="00A801F0">
        <w:rPr>
          <w:rFonts w:ascii="Calibri" w:hAnsi="Calibri" w:cs="Calibri"/>
          <w:sz w:val="24"/>
          <w:szCs w:val="24"/>
        </w:rPr>
        <w:t xml:space="preserve"> po zarejestrowaniu Uczestnika Konkursu.</w:t>
      </w:r>
    </w:p>
    <w:p w14:paraId="28CAF94C" w14:textId="77777777" w:rsidR="003E447C" w:rsidRPr="00A801F0" w:rsidRDefault="003E447C" w:rsidP="00AA07A6">
      <w:pPr>
        <w:pStyle w:val="Akapitzlist"/>
        <w:numPr>
          <w:ilvl w:val="0"/>
          <w:numId w:val="7"/>
        </w:numPr>
        <w:tabs>
          <w:tab w:val="left" w:pos="284"/>
        </w:tabs>
        <w:ind w:left="284" w:hanging="284"/>
        <w:contextualSpacing w:val="0"/>
        <w:jc w:val="both"/>
        <w:rPr>
          <w:rFonts w:ascii="Calibri" w:hAnsi="Calibri" w:cs="Calibri"/>
          <w:sz w:val="24"/>
          <w:szCs w:val="24"/>
        </w:rPr>
      </w:pPr>
      <w:r w:rsidRPr="00A801F0">
        <w:rPr>
          <w:rFonts w:ascii="Calibri" w:hAnsi="Calibri" w:cs="Calibri"/>
          <w:sz w:val="24"/>
          <w:szCs w:val="24"/>
        </w:rPr>
        <w:t>Dokumentacja konkursowa będzie zawierać następujące dokumenty:</w:t>
      </w:r>
    </w:p>
    <w:p w14:paraId="0DCA9F58" w14:textId="77777777" w:rsidR="003E447C" w:rsidRPr="00A801F0" w:rsidRDefault="003E447C" w:rsidP="00AA07A6">
      <w:pPr>
        <w:pStyle w:val="Akapitzlist"/>
        <w:numPr>
          <w:ilvl w:val="1"/>
          <w:numId w:val="7"/>
        </w:numPr>
        <w:tabs>
          <w:tab w:val="left" w:pos="567"/>
          <w:tab w:val="left" w:pos="1097"/>
          <w:tab w:val="left" w:pos="1099"/>
        </w:tabs>
        <w:ind w:left="567" w:right="106" w:hanging="284"/>
        <w:contextualSpacing w:val="0"/>
        <w:jc w:val="both"/>
        <w:rPr>
          <w:rFonts w:ascii="Calibri" w:hAnsi="Calibri" w:cs="Calibri"/>
          <w:sz w:val="24"/>
          <w:szCs w:val="24"/>
        </w:rPr>
      </w:pPr>
      <w:r w:rsidRPr="00A801F0">
        <w:rPr>
          <w:rFonts w:ascii="Calibri" w:hAnsi="Calibri" w:cs="Calibri"/>
          <w:sz w:val="24"/>
          <w:szCs w:val="24"/>
        </w:rPr>
        <w:t xml:space="preserve">projekt konkursowy (stanowiący jednocześnie projekt budowlany/wykonawczy; dalej: </w:t>
      </w:r>
      <w:r w:rsidRPr="00A801F0">
        <w:rPr>
          <w:rFonts w:ascii="Calibri" w:hAnsi="Calibri" w:cs="Calibri"/>
          <w:b/>
          <w:sz w:val="24"/>
          <w:szCs w:val="24"/>
        </w:rPr>
        <w:t>„Projekt Konkursowy”</w:t>
      </w:r>
      <w:r w:rsidRPr="00A801F0">
        <w:rPr>
          <w:rFonts w:ascii="Calibri" w:hAnsi="Calibri" w:cs="Calibri"/>
          <w:sz w:val="24"/>
          <w:szCs w:val="24"/>
        </w:rPr>
        <w:t>);</w:t>
      </w:r>
    </w:p>
    <w:p w14:paraId="314FB86E" w14:textId="77777777" w:rsidR="003E447C" w:rsidRPr="00A801F0" w:rsidRDefault="003E447C" w:rsidP="00AA07A6">
      <w:pPr>
        <w:pStyle w:val="Akapitzlist"/>
        <w:numPr>
          <w:ilvl w:val="1"/>
          <w:numId w:val="7"/>
        </w:numPr>
        <w:tabs>
          <w:tab w:val="left" w:pos="567"/>
          <w:tab w:val="left" w:pos="1097"/>
          <w:tab w:val="left" w:pos="1099"/>
        </w:tabs>
        <w:ind w:left="567" w:right="106" w:hanging="284"/>
        <w:contextualSpacing w:val="0"/>
        <w:jc w:val="both"/>
        <w:rPr>
          <w:rFonts w:ascii="Calibri" w:hAnsi="Calibri" w:cs="Calibri"/>
          <w:sz w:val="24"/>
          <w:szCs w:val="24"/>
        </w:rPr>
      </w:pPr>
      <w:r w:rsidRPr="00A801F0">
        <w:rPr>
          <w:rFonts w:ascii="Calibri" w:hAnsi="Calibri" w:cs="Calibri"/>
          <w:sz w:val="24"/>
          <w:szCs w:val="24"/>
        </w:rPr>
        <w:t>umowę o przyłączenie Obiektu do sieci elektroenergetycznej;</w:t>
      </w:r>
    </w:p>
    <w:p w14:paraId="5A63160C" w14:textId="332805C0" w:rsidR="003E447C" w:rsidRPr="00A801F0" w:rsidRDefault="003E447C" w:rsidP="00AA07A6">
      <w:pPr>
        <w:pStyle w:val="Akapitzlist"/>
        <w:numPr>
          <w:ilvl w:val="1"/>
          <w:numId w:val="7"/>
        </w:numPr>
        <w:tabs>
          <w:tab w:val="left" w:pos="567"/>
          <w:tab w:val="left" w:pos="1097"/>
          <w:tab w:val="left" w:pos="1099"/>
        </w:tabs>
        <w:ind w:left="567" w:right="106" w:hanging="284"/>
        <w:contextualSpacing w:val="0"/>
        <w:jc w:val="both"/>
        <w:rPr>
          <w:rFonts w:ascii="Calibri" w:hAnsi="Calibri" w:cs="Calibri"/>
          <w:sz w:val="24"/>
          <w:szCs w:val="24"/>
        </w:rPr>
      </w:pPr>
      <w:r w:rsidRPr="00A801F0">
        <w:rPr>
          <w:rFonts w:ascii="Calibri" w:hAnsi="Calibri" w:cs="Calibri"/>
          <w:sz w:val="24"/>
          <w:szCs w:val="24"/>
        </w:rPr>
        <w:t xml:space="preserve">wzór umowy </w:t>
      </w:r>
      <w:r w:rsidR="003448EB" w:rsidRPr="00A801F0">
        <w:rPr>
          <w:rFonts w:ascii="Calibri" w:hAnsi="Calibri" w:cs="Calibri"/>
          <w:sz w:val="24"/>
          <w:szCs w:val="24"/>
        </w:rPr>
        <w:t>dotyczącej</w:t>
      </w:r>
      <w:r w:rsidRPr="00A801F0">
        <w:rPr>
          <w:rFonts w:ascii="Calibri" w:hAnsi="Calibri" w:cs="Calibri"/>
          <w:sz w:val="24"/>
          <w:szCs w:val="24"/>
        </w:rPr>
        <w:t xml:space="preserve"> generalnego wykonawstwa Inwestycji (dalej: </w:t>
      </w:r>
      <w:r w:rsidRPr="00A801F0">
        <w:rPr>
          <w:rFonts w:ascii="Calibri" w:hAnsi="Calibri" w:cs="Calibri"/>
          <w:b/>
          <w:sz w:val="24"/>
          <w:szCs w:val="24"/>
        </w:rPr>
        <w:t>„Wzór Umowy”</w:t>
      </w:r>
      <w:r w:rsidRPr="00A801F0">
        <w:rPr>
          <w:rFonts w:ascii="Calibri" w:hAnsi="Calibri" w:cs="Calibri"/>
          <w:sz w:val="24"/>
          <w:szCs w:val="24"/>
        </w:rPr>
        <w:t>);</w:t>
      </w:r>
    </w:p>
    <w:p w14:paraId="2651AC25" w14:textId="77777777" w:rsidR="003E447C" w:rsidRPr="00A801F0" w:rsidRDefault="003E447C" w:rsidP="00AA07A6">
      <w:pPr>
        <w:pStyle w:val="Akapitzlist"/>
        <w:numPr>
          <w:ilvl w:val="1"/>
          <w:numId w:val="7"/>
        </w:numPr>
        <w:tabs>
          <w:tab w:val="left" w:pos="567"/>
          <w:tab w:val="left" w:pos="1097"/>
          <w:tab w:val="left" w:pos="1099"/>
        </w:tabs>
        <w:ind w:left="567" w:right="106" w:hanging="284"/>
        <w:contextualSpacing w:val="0"/>
        <w:jc w:val="both"/>
        <w:rPr>
          <w:rFonts w:ascii="Calibri" w:hAnsi="Calibri" w:cs="Calibri"/>
          <w:sz w:val="24"/>
          <w:szCs w:val="24"/>
        </w:rPr>
      </w:pPr>
      <w:r w:rsidRPr="00A801F0">
        <w:rPr>
          <w:rFonts w:ascii="Calibri" w:hAnsi="Calibri" w:cs="Calibri"/>
          <w:sz w:val="24"/>
          <w:szCs w:val="24"/>
        </w:rPr>
        <w:t>przedmiar;</w:t>
      </w:r>
    </w:p>
    <w:p w14:paraId="2645BC7E" w14:textId="77777777" w:rsidR="003E447C" w:rsidRPr="00A801F0" w:rsidRDefault="003E447C" w:rsidP="00AA07A6">
      <w:pPr>
        <w:pStyle w:val="Akapitzlist"/>
        <w:numPr>
          <w:ilvl w:val="1"/>
          <w:numId w:val="7"/>
        </w:numPr>
        <w:tabs>
          <w:tab w:val="left" w:pos="567"/>
          <w:tab w:val="left" w:pos="1097"/>
          <w:tab w:val="left" w:pos="1099"/>
        </w:tabs>
        <w:ind w:left="567" w:right="106" w:hanging="284"/>
        <w:contextualSpacing w:val="0"/>
        <w:jc w:val="both"/>
        <w:rPr>
          <w:rFonts w:ascii="Calibri" w:hAnsi="Calibri" w:cs="Calibri"/>
          <w:sz w:val="24"/>
          <w:szCs w:val="24"/>
        </w:rPr>
      </w:pPr>
      <w:r w:rsidRPr="00A801F0">
        <w:rPr>
          <w:rFonts w:ascii="Calibri" w:hAnsi="Calibri" w:cs="Calibri"/>
          <w:sz w:val="24"/>
          <w:szCs w:val="24"/>
        </w:rPr>
        <w:t>ostateczną decyzję o pozwoleniu na budowę;</w:t>
      </w:r>
    </w:p>
    <w:p w14:paraId="5C5CF853" w14:textId="77777777" w:rsidR="003E447C" w:rsidRPr="00A801F0" w:rsidRDefault="003E447C" w:rsidP="00AA07A6">
      <w:pPr>
        <w:pStyle w:val="Akapitzlist"/>
        <w:numPr>
          <w:ilvl w:val="1"/>
          <w:numId w:val="7"/>
        </w:numPr>
        <w:tabs>
          <w:tab w:val="left" w:pos="567"/>
          <w:tab w:val="left" w:pos="1097"/>
          <w:tab w:val="left" w:pos="1099"/>
        </w:tabs>
        <w:ind w:left="567" w:right="106" w:hanging="284"/>
        <w:contextualSpacing w:val="0"/>
        <w:jc w:val="both"/>
        <w:rPr>
          <w:rFonts w:ascii="Calibri" w:hAnsi="Calibri" w:cs="Calibri"/>
          <w:sz w:val="24"/>
          <w:szCs w:val="24"/>
        </w:rPr>
      </w:pPr>
      <w:r w:rsidRPr="00A801F0">
        <w:rPr>
          <w:rFonts w:ascii="Calibri" w:hAnsi="Calibri" w:cs="Calibri"/>
          <w:sz w:val="24"/>
          <w:szCs w:val="24"/>
        </w:rPr>
        <w:t>wzór oświadczenia dotyczącego danych osobowych (RODO; Załącznik nr 1 do Regulaminu).</w:t>
      </w:r>
    </w:p>
    <w:p w14:paraId="75AF7E16" w14:textId="004B4799" w:rsidR="003E447C" w:rsidRPr="00A801F0" w:rsidRDefault="003E447C" w:rsidP="00AA07A6">
      <w:pPr>
        <w:pStyle w:val="Bezodstpw"/>
        <w:numPr>
          <w:ilvl w:val="0"/>
          <w:numId w:val="7"/>
        </w:numPr>
        <w:ind w:left="284" w:hanging="284"/>
        <w:jc w:val="both"/>
        <w:rPr>
          <w:rFonts w:ascii="Calibri" w:hAnsi="Calibri" w:cs="Calibri"/>
          <w:szCs w:val="24"/>
        </w:rPr>
      </w:pPr>
      <w:r w:rsidRPr="00A801F0">
        <w:rPr>
          <w:rFonts w:ascii="Calibri" w:hAnsi="Calibri" w:cs="Calibri"/>
          <w:szCs w:val="24"/>
        </w:rPr>
        <w:t xml:space="preserve">Dokumentacja konkursowa i wszelkie związane z nią dokumenty, materiały oraz informacje dodatkowe dostarczane w ramach Konkursu zawierają informacje poufne ELP, które są i pozostaną wyłączną własnością ELP. </w:t>
      </w:r>
      <w:r w:rsidR="003D6E55" w:rsidRPr="00A801F0">
        <w:rPr>
          <w:rFonts w:ascii="Calibri" w:hAnsi="Calibri" w:cs="Calibri"/>
          <w:szCs w:val="24"/>
        </w:rPr>
        <w:t>Przyjmując</w:t>
      </w:r>
      <w:r w:rsidRPr="00A801F0">
        <w:rPr>
          <w:rFonts w:ascii="Calibri" w:hAnsi="Calibri" w:cs="Calibri"/>
          <w:szCs w:val="24"/>
        </w:rPr>
        <w:t xml:space="preserve"> bądź zapoznając się z informacjami zawartymi w dokumentacji </w:t>
      </w:r>
      <w:r w:rsidR="003D6E55" w:rsidRPr="00A801F0">
        <w:rPr>
          <w:rFonts w:ascii="Calibri" w:hAnsi="Calibri" w:cs="Calibri"/>
          <w:szCs w:val="24"/>
        </w:rPr>
        <w:t>konkursowej</w:t>
      </w:r>
      <w:r w:rsidRPr="00A801F0">
        <w:rPr>
          <w:rFonts w:ascii="Calibri" w:hAnsi="Calibri" w:cs="Calibri"/>
          <w:szCs w:val="24"/>
        </w:rPr>
        <w:t xml:space="preserve">, Uczestnik zobowiązuje się nie kopiować, nie ujawniać, ani nie rozpowszechniać tych informacji osobom trzecim bez uprzedniej pisemnej zgody ELP. Ponadto Uczestnik zobowiązuje się nie korzystać z informacji zawartych w dokumentacji konkursowej do celów innych niż przygotowanie swojej oferty. </w:t>
      </w:r>
    </w:p>
    <w:p w14:paraId="68850E72" w14:textId="77777777" w:rsidR="003E447C" w:rsidRPr="00A801F0" w:rsidRDefault="003E447C" w:rsidP="00AA07A6">
      <w:pPr>
        <w:pStyle w:val="Tekstpodstawowy"/>
        <w:rPr>
          <w:rFonts w:ascii="Calibri" w:hAnsi="Calibri" w:cs="Calibri"/>
          <w:sz w:val="24"/>
          <w:szCs w:val="24"/>
        </w:rPr>
      </w:pPr>
    </w:p>
    <w:p w14:paraId="53882060"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9. [Składanie ofert]</w:t>
      </w:r>
    </w:p>
    <w:p w14:paraId="284EF179" w14:textId="0F341847" w:rsidR="003E447C" w:rsidRPr="00A801F0" w:rsidRDefault="003E447C" w:rsidP="00AA07A6">
      <w:pPr>
        <w:pStyle w:val="Akapitzlist"/>
        <w:numPr>
          <w:ilvl w:val="0"/>
          <w:numId w:val="6"/>
        </w:numPr>
        <w:ind w:left="284" w:right="106" w:hanging="284"/>
        <w:contextualSpacing w:val="0"/>
        <w:jc w:val="both"/>
        <w:rPr>
          <w:rFonts w:ascii="Calibri" w:hAnsi="Calibri" w:cs="Calibri"/>
          <w:sz w:val="24"/>
          <w:szCs w:val="24"/>
        </w:rPr>
      </w:pPr>
      <w:r w:rsidRPr="00A801F0">
        <w:rPr>
          <w:rFonts w:ascii="Calibri" w:hAnsi="Calibri" w:cs="Calibri"/>
          <w:sz w:val="24"/>
          <w:szCs w:val="24"/>
        </w:rPr>
        <w:t>Każdy Uczestnik biorący udział w Konkursie i składający ofertę powinien – przed złożeniem oferty –</w:t>
      </w:r>
      <w:r w:rsidR="00886076" w:rsidRPr="00A801F0">
        <w:rPr>
          <w:rFonts w:ascii="Calibri" w:hAnsi="Calibri" w:cs="Calibri"/>
          <w:sz w:val="24"/>
          <w:szCs w:val="24"/>
        </w:rPr>
        <w:t xml:space="preserve"> </w:t>
      </w:r>
      <w:r w:rsidRPr="00A801F0">
        <w:rPr>
          <w:rFonts w:ascii="Calibri" w:hAnsi="Calibri" w:cs="Calibri"/>
          <w:sz w:val="24"/>
          <w:szCs w:val="24"/>
        </w:rPr>
        <w:t>wnikliwie zapoznać się z dokumentacją konkursową niezbędną do złożenia oferty, o której mowa w § 8 Regulaminu. ELP zaleca również dokonanie przez Uczestnika wizji lokalnej Terenu Inwestycji, co będzie możliwe po uprzednim umówieniu terminu z Inwestorem.</w:t>
      </w:r>
    </w:p>
    <w:p w14:paraId="77926653" w14:textId="5F1CB4DE" w:rsidR="003E447C" w:rsidRPr="00A801F0" w:rsidRDefault="00881ACE" w:rsidP="00AA07A6">
      <w:pPr>
        <w:pStyle w:val="Akapitzlist"/>
        <w:numPr>
          <w:ilvl w:val="0"/>
          <w:numId w:val="6"/>
        </w:numPr>
        <w:ind w:left="284" w:right="106" w:hanging="284"/>
        <w:contextualSpacing w:val="0"/>
        <w:jc w:val="both"/>
        <w:rPr>
          <w:rFonts w:ascii="Calibri" w:hAnsi="Calibri" w:cs="Calibri"/>
          <w:sz w:val="24"/>
          <w:szCs w:val="24"/>
        </w:rPr>
      </w:pPr>
      <w:r w:rsidRPr="00A801F0">
        <w:rPr>
          <w:rFonts w:ascii="Calibri" w:hAnsi="Calibri" w:cs="Calibri"/>
          <w:sz w:val="24"/>
          <w:szCs w:val="24"/>
        </w:rPr>
        <w:t>Oferty należy składać na Formularzu Oferty</w:t>
      </w:r>
      <w:r w:rsidR="00A332E9" w:rsidRPr="00A801F0">
        <w:rPr>
          <w:rFonts w:ascii="Calibri" w:hAnsi="Calibri" w:cs="Calibri"/>
          <w:sz w:val="24"/>
          <w:szCs w:val="24"/>
        </w:rPr>
        <w:t>, którego wzór</w:t>
      </w:r>
      <w:r w:rsidRPr="00A801F0">
        <w:rPr>
          <w:rFonts w:ascii="Calibri" w:hAnsi="Calibri" w:cs="Calibri"/>
          <w:sz w:val="24"/>
          <w:szCs w:val="24"/>
        </w:rPr>
        <w:t xml:space="preserve"> stanowi Załącznik nr 2 do Regulaminu. </w:t>
      </w:r>
      <w:r w:rsidR="003E447C" w:rsidRPr="00A801F0">
        <w:rPr>
          <w:rFonts w:ascii="Calibri" w:hAnsi="Calibri" w:cs="Calibri"/>
          <w:sz w:val="24"/>
          <w:szCs w:val="24"/>
        </w:rPr>
        <w:t>W ofercie Uczestnik powinien określić:</w:t>
      </w:r>
    </w:p>
    <w:p w14:paraId="466C8745" w14:textId="4E1AF65D" w:rsidR="003E447C" w:rsidRPr="00A801F0" w:rsidRDefault="003E447C" w:rsidP="00AA07A6">
      <w:pPr>
        <w:pStyle w:val="Akapitzlist"/>
        <w:numPr>
          <w:ilvl w:val="1"/>
          <w:numId w:val="6"/>
        </w:numPr>
        <w:ind w:left="567" w:right="106" w:hanging="283"/>
        <w:contextualSpacing w:val="0"/>
        <w:jc w:val="both"/>
        <w:rPr>
          <w:rFonts w:ascii="Calibri" w:hAnsi="Calibri" w:cs="Calibri"/>
          <w:sz w:val="24"/>
          <w:szCs w:val="24"/>
        </w:rPr>
      </w:pPr>
      <w:r w:rsidRPr="00A801F0">
        <w:rPr>
          <w:rFonts w:ascii="Calibri" w:hAnsi="Calibri" w:cs="Calibri"/>
          <w:sz w:val="24"/>
          <w:szCs w:val="24"/>
        </w:rPr>
        <w:t>cenę ryczałtową za wykonanie Obiektu</w:t>
      </w:r>
      <w:r w:rsidR="0061730C" w:rsidRPr="00A801F0">
        <w:rPr>
          <w:rFonts w:ascii="Calibri" w:hAnsi="Calibri" w:cs="Calibri"/>
          <w:sz w:val="24"/>
          <w:szCs w:val="24"/>
        </w:rPr>
        <w:t xml:space="preserve"> w podziale na zakresy robót zgodnie z Formularzem Oferty (</w:t>
      </w:r>
      <w:r w:rsidR="00881ACE" w:rsidRPr="00A801F0">
        <w:rPr>
          <w:rFonts w:ascii="Calibri" w:hAnsi="Calibri" w:cs="Calibri"/>
          <w:sz w:val="24"/>
          <w:szCs w:val="24"/>
        </w:rPr>
        <w:t>Z</w:t>
      </w:r>
      <w:r w:rsidR="0061730C" w:rsidRPr="00A801F0">
        <w:rPr>
          <w:rFonts w:ascii="Calibri" w:hAnsi="Calibri" w:cs="Calibri"/>
          <w:sz w:val="24"/>
          <w:szCs w:val="24"/>
        </w:rPr>
        <w:t xml:space="preserve">ałącznik nr </w:t>
      </w:r>
      <w:r w:rsidR="00881ACE" w:rsidRPr="00A801F0">
        <w:rPr>
          <w:rFonts w:ascii="Calibri" w:hAnsi="Calibri" w:cs="Calibri"/>
          <w:sz w:val="24"/>
          <w:szCs w:val="24"/>
        </w:rPr>
        <w:t>2 do Regulaminu</w:t>
      </w:r>
      <w:r w:rsidR="0061730C" w:rsidRPr="00A801F0">
        <w:rPr>
          <w:rFonts w:ascii="Calibri" w:hAnsi="Calibri" w:cs="Calibri"/>
          <w:sz w:val="24"/>
          <w:szCs w:val="24"/>
        </w:rPr>
        <w:t>)</w:t>
      </w:r>
      <w:r w:rsidRPr="00A801F0">
        <w:rPr>
          <w:rFonts w:ascii="Calibri" w:hAnsi="Calibri" w:cs="Calibri"/>
          <w:sz w:val="24"/>
          <w:szCs w:val="24"/>
        </w:rPr>
        <w:t>;</w:t>
      </w:r>
    </w:p>
    <w:p w14:paraId="09F2EA0F" w14:textId="77777777" w:rsidR="003E447C" w:rsidRPr="00A801F0" w:rsidRDefault="003E447C" w:rsidP="00AA07A6">
      <w:pPr>
        <w:pStyle w:val="Akapitzlist"/>
        <w:numPr>
          <w:ilvl w:val="1"/>
          <w:numId w:val="6"/>
        </w:numPr>
        <w:ind w:left="567" w:right="106" w:hanging="283"/>
        <w:contextualSpacing w:val="0"/>
        <w:jc w:val="both"/>
        <w:rPr>
          <w:rFonts w:ascii="Calibri" w:hAnsi="Calibri" w:cs="Calibri"/>
          <w:sz w:val="24"/>
          <w:szCs w:val="24"/>
        </w:rPr>
      </w:pPr>
      <w:r w:rsidRPr="00A801F0">
        <w:rPr>
          <w:rFonts w:ascii="Calibri" w:hAnsi="Calibri" w:cs="Calibri"/>
          <w:sz w:val="24"/>
          <w:szCs w:val="24"/>
        </w:rPr>
        <w:t>proponowany harmonogram rzeczowo-finansowy (z uwzględnieniem płatności wynikających ze Wzoru Umowy);</w:t>
      </w:r>
    </w:p>
    <w:p w14:paraId="4709E74A" w14:textId="77777777" w:rsidR="003E447C" w:rsidRPr="00A801F0" w:rsidRDefault="003E447C" w:rsidP="00AA07A6">
      <w:pPr>
        <w:pStyle w:val="Akapitzlist"/>
        <w:numPr>
          <w:ilvl w:val="1"/>
          <w:numId w:val="6"/>
        </w:numPr>
        <w:ind w:left="567" w:right="106" w:hanging="283"/>
        <w:contextualSpacing w:val="0"/>
        <w:jc w:val="both"/>
        <w:rPr>
          <w:rFonts w:ascii="Calibri" w:hAnsi="Calibri" w:cs="Calibri"/>
          <w:sz w:val="24"/>
          <w:szCs w:val="24"/>
        </w:rPr>
      </w:pPr>
      <w:r w:rsidRPr="00A801F0">
        <w:rPr>
          <w:rFonts w:ascii="Calibri" w:hAnsi="Calibri" w:cs="Calibri"/>
          <w:sz w:val="24"/>
          <w:szCs w:val="24"/>
        </w:rPr>
        <w:t>kosztorysy szczegółowe prac budowlanych – z zastrzeżeniem ich wykorzystania tylko w przypadku ewentualnego korygowania przez ELP zakresu prac lub zmian zastosowanych materiałów;</w:t>
      </w:r>
    </w:p>
    <w:p w14:paraId="61FAD14E" w14:textId="77777777" w:rsidR="003E447C" w:rsidRPr="00A801F0" w:rsidRDefault="003E447C" w:rsidP="00AA07A6">
      <w:pPr>
        <w:pStyle w:val="Akapitzlist"/>
        <w:numPr>
          <w:ilvl w:val="1"/>
          <w:numId w:val="6"/>
        </w:numPr>
        <w:ind w:left="567" w:right="106" w:hanging="283"/>
        <w:contextualSpacing w:val="0"/>
        <w:jc w:val="both"/>
        <w:rPr>
          <w:rFonts w:ascii="Calibri" w:hAnsi="Calibri" w:cs="Calibri"/>
          <w:sz w:val="24"/>
          <w:szCs w:val="24"/>
        </w:rPr>
      </w:pPr>
      <w:r w:rsidRPr="00A801F0">
        <w:rPr>
          <w:rFonts w:ascii="Calibri" w:hAnsi="Calibri" w:cs="Calibri"/>
          <w:sz w:val="24"/>
          <w:szCs w:val="24"/>
        </w:rPr>
        <w:t>przedstawienie (do akceptacji Inwestora) kluczowych pracowników Uczestnika przewidzianych do realizacji generalnego wykonawstwa Inwestycji (w tym ich CV i dokumenty potwierdzające stosowne uprawnienia budowlane), tj. kierownika budowy oraz kierowników robót wraz ze zgodą tych osób na przetwarzanie danych osobowych przez ELP;</w:t>
      </w:r>
    </w:p>
    <w:p w14:paraId="6E3C8BDA" w14:textId="77777777" w:rsidR="003E447C" w:rsidRPr="00A801F0" w:rsidRDefault="003E447C" w:rsidP="00AA07A6">
      <w:pPr>
        <w:pStyle w:val="Akapitzlist"/>
        <w:numPr>
          <w:ilvl w:val="1"/>
          <w:numId w:val="6"/>
        </w:numPr>
        <w:ind w:left="567" w:right="106" w:hanging="283"/>
        <w:contextualSpacing w:val="0"/>
        <w:jc w:val="both"/>
        <w:rPr>
          <w:rFonts w:ascii="Calibri" w:hAnsi="Calibri" w:cs="Calibri"/>
          <w:sz w:val="24"/>
          <w:szCs w:val="24"/>
        </w:rPr>
      </w:pPr>
      <w:r w:rsidRPr="00A801F0">
        <w:rPr>
          <w:rFonts w:ascii="Calibri" w:hAnsi="Calibri" w:cs="Calibri"/>
          <w:sz w:val="24"/>
          <w:szCs w:val="24"/>
        </w:rPr>
        <w:t>referencje dotyczące zrealizowania obiektów tożsamych z Obiektem będącym przedmiotem Konkursu.</w:t>
      </w:r>
    </w:p>
    <w:p w14:paraId="23CE2754" w14:textId="1855DEED" w:rsidR="003E447C" w:rsidRPr="00A801F0" w:rsidRDefault="003E447C" w:rsidP="00AA07A6">
      <w:pPr>
        <w:pStyle w:val="Akapitzlist"/>
        <w:numPr>
          <w:ilvl w:val="0"/>
          <w:numId w:val="6"/>
        </w:numPr>
        <w:tabs>
          <w:tab w:val="left" w:pos="284"/>
        </w:tabs>
        <w:ind w:left="284" w:right="105" w:hanging="284"/>
        <w:contextualSpacing w:val="0"/>
        <w:jc w:val="both"/>
        <w:rPr>
          <w:rFonts w:ascii="Calibri" w:hAnsi="Calibri" w:cs="Calibri"/>
          <w:sz w:val="24"/>
          <w:szCs w:val="24"/>
        </w:rPr>
      </w:pPr>
      <w:r w:rsidRPr="00A801F0">
        <w:rPr>
          <w:rFonts w:ascii="Calibri" w:hAnsi="Calibri" w:cs="Calibri"/>
          <w:sz w:val="24"/>
          <w:szCs w:val="24"/>
        </w:rPr>
        <w:t xml:space="preserve">Uczestnik jest w pełni odpowiedzialny za prawidłowość i kompletność złożonej oferty, a </w:t>
      </w:r>
      <w:r w:rsidR="003D6E55" w:rsidRPr="00A801F0">
        <w:rPr>
          <w:rFonts w:ascii="Calibri" w:hAnsi="Calibri" w:cs="Calibri"/>
          <w:sz w:val="24"/>
          <w:szCs w:val="24"/>
        </w:rPr>
        <w:t>żadne</w:t>
      </w:r>
      <w:r w:rsidRPr="00A801F0">
        <w:rPr>
          <w:rFonts w:ascii="Calibri" w:hAnsi="Calibri" w:cs="Calibri"/>
          <w:sz w:val="24"/>
          <w:szCs w:val="24"/>
        </w:rPr>
        <w:t xml:space="preserve"> późniejsze zmiany lub uzupełnienia oferty nie będą akceptowane przez ELP.</w:t>
      </w:r>
    </w:p>
    <w:p w14:paraId="36C7822E" w14:textId="77777777" w:rsidR="003E447C" w:rsidRPr="00A801F0" w:rsidRDefault="003E447C" w:rsidP="00AA07A6">
      <w:pPr>
        <w:pStyle w:val="Akapitzlist"/>
        <w:numPr>
          <w:ilvl w:val="0"/>
          <w:numId w:val="6"/>
        </w:numPr>
        <w:tabs>
          <w:tab w:val="left" w:pos="284"/>
        </w:tabs>
        <w:ind w:left="284" w:right="105" w:hanging="284"/>
        <w:contextualSpacing w:val="0"/>
        <w:jc w:val="both"/>
        <w:rPr>
          <w:rFonts w:ascii="Calibri" w:hAnsi="Calibri" w:cs="Calibri"/>
          <w:sz w:val="24"/>
          <w:szCs w:val="24"/>
        </w:rPr>
      </w:pPr>
      <w:r w:rsidRPr="00A801F0">
        <w:rPr>
          <w:rFonts w:ascii="Calibri" w:hAnsi="Calibri" w:cs="Calibri"/>
          <w:sz w:val="24"/>
          <w:szCs w:val="24"/>
        </w:rPr>
        <w:t xml:space="preserve">ELP może wykluczyć z Konkursu Uczestnika, który w terminie wskazanym w § 4 Regulaminu, nie złożył kompletnej oferty lub nie dołączył do Oferty któregokolwiek z </w:t>
      </w:r>
      <w:r w:rsidRPr="00A801F0">
        <w:rPr>
          <w:rFonts w:ascii="Calibri" w:hAnsi="Calibri" w:cs="Calibri"/>
          <w:sz w:val="24"/>
          <w:szCs w:val="24"/>
        </w:rPr>
        <w:lastRenderedPageBreak/>
        <w:t>załączników wskazanych w § 10 Regulaminu.</w:t>
      </w:r>
    </w:p>
    <w:p w14:paraId="1ED9EF30" w14:textId="32DB5FDE" w:rsidR="003E447C" w:rsidRPr="00A801F0" w:rsidRDefault="003E447C" w:rsidP="00AA07A6">
      <w:pPr>
        <w:pStyle w:val="Akapitzlist"/>
        <w:numPr>
          <w:ilvl w:val="0"/>
          <w:numId w:val="6"/>
        </w:numPr>
        <w:tabs>
          <w:tab w:val="left" w:pos="284"/>
        </w:tabs>
        <w:ind w:left="284" w:right="105" w:hanging="284"/>
        <w:contextualSpacing w:val="0"/>
        <w:jc w:val="both"/>
        <w:rPr>
          <w:rFonts w:ascii="Calibri" w:hAnsi="Calibri" w:cs="Calibri"/>
          <w:sz w:val="24"/>
          <w:szCs w:val="24"/>
        </w:rPr>
      </w:pPr>
      <w:r w:rsidRPr="00A801F0">
        <w:rPr>
          <w:rFonts w:ascii="Calibri" w:hAnsi="Calibri" w:cs="Calibri"/>
          <w:sz w:val="24"/>
          <w:szCs w:val="24"/>
        </w:rPr>
        <w:t xml:space="preserve">Uczestnicy do dnia </w:t>
      </w:r>
      <w:r w:rsidR="00AD4435" w:rsidRPr="00A801F0">
        <w:rPr>
          <w:rFonts w:ascii="Calibri" w:hAnsi="Calibri" w:cs="Calibri"/>
          <w:b/>
          <w:sz w:val="24"/>
          <w:szCs w:val="24"/>
        </w:rPr>
        <w:t>30</w:t>
      </w:r>
      <w:r w:rsidR="0088657D" w:rsidRPr="00A801F0">
        <w:rPr>
          <w:rFonts w:ascii="Calibri" w:hAnsi="Calibri" w:cs="Calibri"/>
          <w:b/>
          <w:sz w:val="24"/>
          <w:szCs w:val="24"/>
        </w:rPr>
        <w:t>.</w:t>
      </w:r>
      <w:r w:rsidR="00AD4435" w:rsidRPr="00A801F0">
        <w:rPr>
          <w:rFonts w:ascii="Calibri" w:hAnsi="Calibri" w:cs="Calibri"/>
          <w:b/>
          <w:sz w:val="24"/>
          <w:szCs w:val="24"/>
        </w:rPr>
        <w:t>09</w:t>
      </w:r>
      <w:r w:rsidRPr="00A801F0">
        <w:rPr>
          <w:rFonts w:ascii="Calibri" w:hAnsi="Calibri" w:cs="Calibri"/>
          <w:b/>
          <w:sz w:val="24"/>
          <w:szCs w:val="24"/>
        </w:rPr>
        <w:t>.2024 r</w:t>
      </w:r>
      <w:r w:rsidRPr="00A801F0">
        <w:rPr>
          <w:rFonts w:ascii="Calibri" w:hAnsi="Calibri" w:cs="Calibri"/>
          <w:sz w:val="24"/>
          <w:szCs w:val="24"/>
        </w:rPr>
        <w:t xml:space="preserve">. mogą kierować do Inwestora pytania związane z treścią dokumentacji konkursowej niezbędnej do złożenia oferty, o której mowa w § 8 Regulaminu, i wykonaniem Obiektu na adres e-mail ELP: </w:t>
      </w:r>
      <w:r w:rsidR="000D2B8E" w:rsidRPr="00A801F0">
        <w:rPr>
          <w:rFonts w:ascii="Calibri" w:hAnsi="Calibri" w:cs="Calibri"/>
          <w:b/>
          <w:bCs/>
          <w:sz w:val="24"/>
          <w:szCs w:val="24"/>
        </w:rPr>
        <w:t>fleminga</w:t>
      </w:r>
      <w:r w:rsidRPr="00A801F0">
        <w:rPr>
          <w:rFonts w:ascii="Calibri" w:hAnsi="Calibri" w:cs="Calibri"/>
          <w:b/>
          <w:bCs/>
          <w:sz w:val="24"/>
          <w:szCs w:val="24"/>
        </w:rPr>
        <w:t>@livepark.pl</w:t>
      </w:r>
      <w:r w:rsidRPr="00A801F0">
        <w:rPr>
          <w:rFonts w:ascii="Calibri" w:hAnsi="Calibri" w:cs="Calibri"/>
          <w:sz w:val="24"/>
          <w:szCs w:val="24"/>
        </w:rPr>
        <w:t>.</w:t>
      </w:r>
    </w:p>
    <w:p w14:paraId="29B9BB10" w14:textId="2ED81603" w:rsidR="003E447C" w:rsidRPr="00A801F0" w:rsidRDefault="003E447C" w:rsidP="00AA07A6">
      <w:pPr>
        <w:pStyle w:val="Akapitzlist"/>
        <w:numPr>
          <w:ilvl w:val="0"/>
          <w:numId w:val="6"/>
        </w:numPr>
        <w:tabs>
          <w:tab w:val="left" w:pos="284"/>
        </w:tabs>
        <w:ind w:left="284" w:right="105" w:hanging="284"/>
        <w:contextualSpacing w:val="0"/>
        <w:jc w:val="both"/>
        <w:rPr>
          <w:rFonts w:ascii="Calibri" w:hAnsi="Calibri" w:cs="Calibri"/>
          <w:sz w:val="24"/>
          <w:szCs w:val="24"/>
        </w:rPr>
      </w:pPr>
      <w:r w:rsidRPr="00A801F0">
        <w:rPr>
          <w:rFonts w:ascii="Calibri" w:hAnsi="Calibri" w:cs="Calibri"/>
          <w:sz w:val="24"/>
          <w:szCs w:val="24"/>
        </w:rPr>
        <w:t xml:space="preserve">ELP dołoży </w:t>
      </w:r>
      <w:r w:rsidR="003D6E55" w:rsidRPr="00A801F0">
        <w:rPr>
          <w:rFonts w:ascii="Calibri" w:hAnsi="Calibri" w:cs="Calibri"/>
          <w:sz w:val="24"/>
          <w:szCs w:val="24"/>
        </w:rPr>
        <w:t>wszelkich</w:t>
      </w:r>
      <w:r w:rsidRPr="00A801F0">
        <w:rPr>
          <w:rFonts w:ascii="Calibri" w:hAnsi="Calibri" w:cs="Calibri"/>
          <w:sz w:val="24"/>
          <w:szCs w:val="24"/>
        </w:rPr>
        <w:t xml:space="preserve"> starań, aby udzielić odpowiedzi na zgłoszone przez Uczestników pytania w terminie do 7 dni roboczych od dnia otrzymania danego zapytania. Zgłoszone pytania wraz z odpowiedziami Inwestor przekaże wszystkim Uczestnikom na wskazane przez nich adresy e-mail do kontaktu lub zamieści je na specjalnie dedykowanej zakładce na stronie internetowej ELP: </w:t>
      </w:r>
      <w:r w:rsidR="002A06C5" w:rsidRPr="00A801F0">
        <w:rPr>
          <w:rFonts w:ascii="Calibri" w:hAnsi="Calibri" w:cs="Calibri"/>
          <w:b/>
          <w:bCs/>
          <w:sz w:val="24"/>
          <w:szCs w:val="24"/>
        </w:rPr>
        <w:t>www.</w:t>
      </w:r>
      <w:r w:rsidRPr="00A801F0">
        <w:rPr>
          <w:rFonts w:ascii="Calibri" w:hAnsi="Calibri" w:cs="Calibri"/>
          <w:b/>
          <w:bCs/>
          <w:sz w:val="24"/>
          <w:szCs w:val="24"/>
        </w:rPr>
        <w:t>livepark.pl</w:t>
      </w:r>
      <w:r w:rsidRPr="00A801F0">
        <w:rPr>
          <w:rFonts w:ascii="Calibri" w:hAnsi="Calibri" w:cs="Calibri"/>
          <w:sz w:val="24"/>
          <w:szCs w:val="24"/>
        </w:rPr>
        <w:t xml:space="preserve"> przy czym Inwestor będzie publikował odpowiedzi bez ujawniania źródła zapytania.</w:t>
      </w:r>
    </w:p>
    <w:p w14:paraId="554A183F" w14:textId="77777777" w:rsidR="003E447C" w:rsidRPr="00A801F0" w:rsidRDefault="003E447C" w:rsidP="00AA07A6">
      <w:pPr>
        <w:pStyle w:val="Tekstpodstawowy"/>
        <w:rPr>
          <w:rFonts w:ascii="Calibri" w:hAnsi="Calibri" w:cs="Calibri"/>
          <w:sz w:val="24"/>
          <w:szCs w:val="24"/>
        </w:rPr>
      </w:pPr>
    </w:p>
    <w:p w14:paraId="16911503"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10. [Załączniki do oferty]</w:t>
      </w:r>
    </w:p>
    <w:p w14:paraId="56DFCBB0" w14:textId="77777777" w:rsidR="003E447C" w:rsidRPr="00A801F0" w:rsidRDefault="003E447C" w:rsidP="00AA07A6">
      <w:pPr>
        <w:pStyle w:val="Tekstpodstawowy"/>
        <w:jc w:val="both"/>
        <w:rPr>
          <w:rFonts w:ascii="Calibri" w:hAnsi="Calibri" w:cs="Calibri"/>
          <w:sz w:val="24"/>
          <w:szCs w:val="24"/>
        </w:rPr>
      </w:pPr>
      <w:r w:rsidRPr="00A801F0">
        <w:rPr>
          <w:rFonts w:ascii="Calibri" w:hAnsi="Calibri" w:cs="Calibri"/>
          <w:sz w:val="24"/>
          <w:szCs w:val="24"/>
        </w:rPr>
        <w:t>Do złożonej oferty Uczestnik powinien dołączyć:</w:t>
      </w:r>
    </w:p>
    <w:p w14:paraId="6295F03C" w14:textId="22E7B39A" w:rsidR="003E447C" w:rsidRPr="00A801F0" w:rsidRDefault="003E447C" w:rsidP="00AA07A6">
      <w:pPr>
        <w:pStyle w:val="Akapitzlist"/>
        <w:numPr>
          <w:ilvl w:val="1"/>
          <w:numId w:val="5"/>
        </w:numPr>
        <w:tabs>
          <w:tab w:val="left" w:pos="284"/>
        </w:tabs>
        <w:ind w:left="284" w:hanging="284"/>
        <w:contextualSpacing w:val="0"/>
        <w:jc w:val="both"/>
        <w:rPr>
          <w:rFonts w:ascii="Calibri" w:hAnsi="Calibri" w:cs="Calibri"/>
          <w:sz w:val="24"/>
          <w:szCs w:val="24"/>
        </w:rPr>
      </w:pPr>
      <w:r w:rsidRPr="00A801F0">
        <w:rPr>
          <w:rFonts w:ascii="Calibri" w:hAnsi="Calibri" w:cs="Calibri"/>
          <w:sz w:val="24"/>
          <w:szCs w:val="24"/>
        </w:rPr>
        <w:t xml:space="preserve">aktualny odpis z rejestru przedsiębiorców Krajowego Rejestru Sądowego dotyczący </w:t>
      </w:r>
      <w:r w:rsidR="003D6E55" w:rsidRPr="00A801F0">
        <w:rPr>
          <w:rFonts w:ascii="Calibri" w:hAnsi="Calibri" w:cs="Calibri"/>
          <w:sz w:val="24"/>
          <w:szCs w:val="24"/>
        </w:rPr>
        <w:t>Uczestnika</w:t>
      </w:r>
      <w:r w:rsidRPr="00A801F0">
        <w:rPr>
          <w:rFonts w:ascii="Calibri" w:hAnsi="Calibri" w:cs="Calibri"/>
          <w:sz w:val="24"/>
          <w:szCs w:val="24"/>
        </w:rPr>
        <w:t>;</w:t>
      </w:r>
    </w:p>
    <w:p w14:paraId="2D2E0AB6" w14:textId="77777777" w:rsidR="003E447C" w:rsidRPr="00A801F0" w:rsidRDefault="003E447C" w:rsidP="00AA07A6">
      <w:pPr>
        <w:pStyle w:val="Akapitzlist"/>
        <w:numPr>
          <w:ilvl w:val="1"/>
          <w:numId w:val="5"/>
        </w:numPr>
        <w:tabs>
          <w:tab w:val="left" w:pos="284"/>
        </w:tabs>
        <w:ind w:left="284" w:hanging="284"/>
        <w:contextualSpacing w:val="0"/>
        <w:jc w:val="both"/>
        <w:rPr>
          <w:rFonts w:ascii="Calibri" w:hAnsi="Calibri" w:cs="Calibri"/>
          <w:sz w:val="24"/>
          <w:szCs w:val="24"/>
        </w:rPr>
      </w:pPr>
      <w:r w:rsidRPr="00A801F0">
        <w:rPr>
          <w:rFonts w:ascii="Calibri" w:hAnsi="Calibri" w:cs="Calibri"/>
          <w:sz w:val="24"/>
          <w:szCs w:val="24"/>
        </w:rPr>
        <w:t>pełnomocnictwo – w przypadku podpisania oferty przez pełnomocnika;</w:t>
      </w:r>
    </w:p>
    <w:p w14:paraId="5A5DA495" w14:textId="4137603F" w:rsidR="003E447C" w:rsidRPr="00A801F0" w:rsidRDefault="003E447C" w:rsidP="00AA07A6">
      <w:pPr>
        <w:pStyle w:val="Akapitzlist"/>
        <w:numPr>
          <w:ilvl w:val="1"/>
          <w:numId w:val="5"/>
        </w:numPr>
        <w:tabs>
          <w:tab w:val="left" w:pos="284"/>
        </w:tabs>
        <w:ind w:left="284" w:right="115" w:hanging="284"/>
        <w:contextualSpacing w:val="0"/>
        <w:jc w:val="both"/>
        <w:rPr>
          <w:rFonts w:ascii="Calibri" w:hAnsi="Calibri" w:cs="Calibri"/>
          <w:sz w:val="24"/>
          <w:szCs w:val="24"/>
        </w:rPr>
      </w:pPr>
      <w:r w:rsidRPr="00A801F0">
        <w:rPr>
          <w:rFonts w:ascii="Calibri" w:hAnsi="Calibri" w:cs="Calibri"/>
          <w:sz w:val="24"/>
          <w:szCs w:val="24"/>
        </w:rPr>
        <w:t xml:space="preserve">zaświadczenie z Urzędu Skarbowego oraz z właściwego oddziału Zakładu </w:t>
      </w:r>
      <w:r w:rsidR="003D6E55" w:rsidRPr="00A801F0">
        <w:rPr>
          <w:rFonts w:ascii="Calibri" w:hAnsi="Calibri" w:cs="Calibri"/>
          <w:sz w:val="24"/>
          <w:szCs w:val="24"/>
        </w:rPr>
        <w:t>Ubezpieczeń</w:t>
      </w:r>
      <w:r w:rsidRPr="00A801F0">
        <w:rPr>
          <w:rFonts w:ascii="Calibri" w:hAnsi="Calibri" w:cs="Calibri"/>
          <w:sz w:val="24"/>
          <w:szCs w:val="24"/>
        </w:rPr>
        <w:t xml:space="preserve"> Społecznych potwierdzające, że Uczestnik nie zalega z opłacaniem podatków, opłat oraz składek na ubezpieczenia społeczne, wystawione nie wcześniej niż na 1 miesiąc przed złożeniem oferty;</w:t>
      </w:r>
    </w:p>
    <w:p w14:paraId="557FD85F" w14:textId="77777777" w:rsidR="003E447C" w:rsidRPr="00A801F0" w:rsidRDefault="003E447C" w:rsidP="00AA07A6">
      <w:pPr>
        <w:pStyle w:val="Akapitzlist"/>
        <w:numPr>
          <w:ilvl w:val="1"/>
          <w:numId w:val="5"/>
        </w:numPr>
        <w:tabs>
          <w:tab w:val="left" w:pos="284"/>
        </w:tabs>
        <w:ind w:left="284" w:right="119" w:hanging="284"/>
        <w:contextualSpacing w:val="0"/>
        <w:jc w:val="both"/>
        <w:rPr>
          <w:rFonts w:ascii="Calibri" w:hAnsi="Calibri" w:cs="Calibri"/>
          <w:sz w:val="24"/>
          <w:szCs w:val="24"/>
        </w:rPr>
      </w:pPr>
      <w:r w:rsidRPr="00A801F0">
        <w:rPr>
          <w:rFonts w:ascii="Calibri" w:hAnsi="Calibri" w:cs="Calibri"/>
          <w:sz w:val="24"/>
          <w:szCs w:val="24"/>
        </w:rPr>
        <w:t>zaświadczenie, że wobec Uczestnika nie wszczęto postępowania upadłościowego lub nie została ogłoszona upadłość, wystawione nie wcześniej niż 1 miesiąc przed złożeniem oferty;</w:t>
      </w:r>
    </w:p>
    <w:p w14:paraId="249C9219" w14:textId="77777777" w:rsidR="003E447C" w:rsidRPr="00A801F0" w:rsidRDefault="003E447C" w:rsidP="00AA07A6">
      <w:pPr>
        <w:pStyle w:val="Akapitzlist"/>
        <w:numPr>
          <w:ilvl w:val="1"/>
          <w:numId w:val="5"/>
        </w:numPr>
        <w:tabs>
          <w:tab w:val="left" w:pos="284"/>
        </w:tabs>
        <w:ind w:left="284" w:right="119" w:hanging="284"/>
        <w:contextualSpacing w:val="0"/>
        <w:jc w:val="both"/>
        <w:rPr>
          <w:rFonts w:ascii="Calibri" w:hAnsi="Calibri" w:cs="Calibri"/>
          <w:sz w:val="24"/>
          <w:szCs w:val="24"/>
        </w:rPr>
      </w:pPr>
      <w:r w:rsidRPr="00A801F0">
        <w:rPr>
          <w:rFonts w:ascii="Calibri" w:hAnsi="Calibri" w:cs="Calibri"/>
          <w:sz w:val="24"/>
          <w:szCs w:val="24"/>
        </w:rPr>
        <w:t>informację z banku o możliwościach finansowych i zdolności kredytowej Uczestnika, wystawione nie wcześnie niż na 1 miesiąc przed złożeniem oferty;</w:t>
      </w:r>
    </w:p>
    <w:p w14:paraId="5972FAE5" w14:textId="77777777" w:rsidR="001E5CE1" w:rsidRPr="00A801F0" w:rsidRDefault="003E447C" w:rsidP="00AA07A6">
      <w:pPr>
        <w:pStyle w:val="Akapitzlist"/>
        <w:numPr>
          <w:ilvl w:val="1"/>
          <w:numId w:val="5"/>
        </w:numPr>
        <w:tabs>
          <w:tab w:val="left" w:pos="284"/>
        </w:tabs>
        <w:ind w:left="284" w:hanging="284"/>
        <w:contextualSpacing w:val="0"/>
        <w:jc w:val="both"/>
        <w:rPr>
          <w:rFonts w:ascii="Calibri" w:hAnsi="Calibri" w:cs="Calibri"/>
          <w:sz w:val="24"/>
          <w:szCs w:val="24"/>
        </w:rPr>
      </w:pPr>
      <w:r w:rsidRPr="00A801F0">
        <w:rPr>
          <w:rFonts w:ascii="Calibri" w:hAnsi="Calibri" w:cs="Calibri"/>
          <w:sz w:val="24"/>
          <w:szCs w:val="24"/>
        </w:rPr>
        <w:t>wypełnione i podpisane oświadczenie dotyczące danych osobowych (RODO), którego wzór stanowi Załącznik nr 1 do Regulaminu</w:t>
      </w:r>
      <w:r w:rsidR="001E5CE1" w:rsidRPr="00A801F0">
        <w:rPr>
          <w:rFonts w:ascii="Calibri" w:hAnsi="Calibri" w:cs="Calibri"/>
          <w:sz w:val="24"/>
          <w:szCs w:val="24"/>
        </w:rPr>
        <w:t>;</w:t>
      </w:r>
    </w:p>
    <w:p w14:paraId="259D9DE7" w14:textId="2F5D1C9F" w:rsidR="003E447C" w:rsidRPr="00A801F0" w:rsidRDefault="001E5CE1" w:rsidP="00AA07A6">
      <w:pPr>
        <w:pStyle w:val="Akapitzlist"/>
        <w:numPr>
          <w:ilvl w:val="1"/>
          <w:numId w:val="5"/>
        </w:numPr>
        <w:tabs>
          <w:tab w:val="left" w:pos="284"/>
        </w:tabs>
        <w:ind w:left="284" w:hanging="284"/>
        <w:contextualSpacing w:val="0"/>
        <w:jc w:val="both"/>
        <w:rPr>
          <w:rFonts w:ascii="Calibri" w:hAnsi="Calibri" w:cs="Calibri"/>
          <w:sz w:val="24"/>
          <w:szCs w:val="24"/>
        </w:rPr>
      </w:pPr>
      <w:r w:rsidRPr="00A801F0">
        <w:rPr>
          <w:rFonts w:ascii="Calibri" w:hAnsi="Calibri" w:cs="Calibri"/>
          <w:sz w:val="24"/>
          <w:szCs w:val="24"/>
        </w:rPr>
        <w:t>podpisane przez osoby uprawnione do reprezentacji Uczestnika Konkursu lub osoby działające na podstawie ważnego pełnomocnictwa oświadczenie o akceptacji treści Wzoru Umowy</w:t>
      </w:r>
      <w:r w:rsidR="003E447C" w:rsidRPr="00A801F0">
        <w:rPr>
          <w:rFonts w:ascii="Calibri" w:hAnsi="Calibri" w:cs="Calibri"/>
          <w:sz w:val="24"/>
          <w:szCs w:val="24"/>
        </w:rPr>
        <w:t>.</w:t>
      </w:r>
    </w:p>
    <w:p w14:paraId="2ABF7213" w14:textId="77777777" w:rsidR="003E447C" w:rsidRPr="00A801F0" w:rsidRDefault="003E447C" w:rsidP="00AA07A6">
      <w:pPr>
        <w:pStyle w:val="Tekstpodstawowy"/>
        <w:rPr>
          <w:rFonts w:ascii="Calibri" w:hAnsi="Calibri" w:cs="Calibri"/>
          <w:sz w:val="24"/>
          <w:szCs w:val="24"/>
        </w:rPr>
      </w:pPr>
    </w:p>
    <w:p w14:paraId="0D87FD80"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11 [Związanie ofertą]</w:t>
      </w:r>
    </w:p>
    <w:p w14:paraId="3514CCA0" w14:textId="77777777" w:rsidR="003E447C" w:rsidRPr="00A801F0" w:rsidRDefault="003E447C" w:rsidP="00AA07A6">
      <w:pPr>
        <w:pStyle w:val="Tekstpodstawowy"/>
        <w:numPr>
          <w:ilvl w:val="0"/>
          <w:numId w:val="14"/>
        </w:numPr>
        <w:ind w:left="284" w:right="114" w:hanging="284"/>
        <w:jc w:val="both"/>
        <w:rPr>
          <w:rFonts w:ascii="Calibri" w:hAnsi="Calibri" w:cs="Calibri"/>
          <w:sz w:val="24"/>
          <w:szCs w:val="24"/>
        </w:rPr>
      </w:pPr>
      <w:r w:rsidRPr="00A801F0">
        <w:rPr>
          <w:rFonts w:ascii="Calibri" w:hAnsi="Calibri" w:cs="Calibri"/>
          <w:sz w:val="24"/>
          <w:szCs w:val="24"/>
        </w:rPr>
        <w:t xml:space="preserve">Składając ofertę Uczestnik staje się oferentem (dalej: </w:t>
      </w:r>
      <w:r w:rsidRPr="00A801F0">
        <w:rPr>
          <w:rFonts w:ascii="Calibri" w:hAnsi="Calibri" w:cs="Calibri"/>
          <w:b/>
          <w:bCs/>
          <w:sz w:val="24"/>
          <w:szCs w:val="24"/>
        </w:rPr>
        <w:t>„Oferent”</w:t>
      </w:r>
      <w:r w:rsidRPr="00A801F0">
        <w:rPr>
          <w:rFonts w:ascii="Calibri" w:hAnsi="Calibri" w:cs="Calibri"/>
          <w:sz w:val="24"/>
          <w:szCs w:val="24"/>
        </w:rPr>
        <w:t>).</w:t>
      </w:r>
    </w:p>
    <w:p w14:paraId="79FAE7A5" w14:textId="1635D905" w:rsidR="003E447C" w:rsidRPr="00A801F0" w:rsidRDefault="003E447C" w:rsidP="00AA07A6">
      <w:pPr>
        <w:pStyle w:val="Tekstpodstawowy"/>
        <w:numPr>
          <w:ilvl w:val="0"/>
          <w:numId w:val="14"/>
        </w:numPr>
        <w:ind w:left="284" w:right="114" w:hanging="284"/>
        <w:jc w:val="both"/>
        <w:rPr>
          <w:rFonts w:ascii="Calibri" w:hAnsi="Calibri" w:cs="Calibri"/>
          <w:sz w:val="24"/>
          <w:szCs w:val="24"/>
        </w:rPr>
      </w:pPr>
      <w:r w:rsidRPr="00A801F0">
        <w:rPr>
          <w:rFonts w:ascii="Calibri" w:hAnsi="Calibri" w:cs="Calibri"/>
          <w:sz w:val="24"/>
          <w:szCs w:val="24"/>
        </w:rPr>
        <w:t xml:space="preserve">Oferent jest związany złożoną przez niego ofertą aż do dnia otrzymania pisemnej informacji o rozstrzygnięciu Konkursu w trybie wskazanym w § 12 Regulaminu, a </w:t>
      </w:r>
      <w:r w:rsidR="007D1408" w:rsidRPr="00A801F0">
        <w:rPr>
          <w:rFonts w:ascii="Calibri" w:hAnsi="Calibri" w:cs="Calibri"/>
          <w:sz w:val="24"/>
          <w:szCs w:val="24"/>
        </w:rPr>
        <w:t>Oferent,</w:t>
      </w:r>
      <w:r w:rsidRPr="00A801F0">
        <w:rPr>
          <w:rFonts w:ascii="Calibri" w:hAnsi="Calibri" w:cs="Calibri"/>
          <w:sz w:val="24"/>
          <w:szCs w:val="24"/>
        </w:rPr>
        <w:t xml:space="preserve"> którego oferta zostanie wybrana jako najkorzystniejsza przez ELP – aż do czasu zawarcia przez niego z Inwestorem umowy o powierzenie generalnego wykonawstwa Inwestycji (zgodnie z Wzorem Umowy).</w:t>
      </w:r>
    </w:p>
    <w:p w14:paraId="299596C2" w14:textId="77777777" w:rsidR="003E447C" w:rsidRPr="00A801F0" w:rsidRDefault="003E447C" w:rsidP="00AA07A6">
      <w:pPr>
        <w:pStyle w:val="Tekstpodstawowy"/>
        <w:numPr>
          <w:ilvl w:val="0"/>
          <w:numId w:val="14"/>
        </w:numPr>
        <w:ind w:left="284" w:right="114" w:hanging="284"/>
        <w:jc w:val="both"/>
        <w:rPr>
          <w:rFonts w:ascii="Calibri" w:hAnsi="Calibri" w:cs="Calibri"/>
          <w:sz w:val="24"/>
          <w:szCs w:val="24"/>
        </w:rPr>
      </w:pPr>
      <w:r w:rsidRPr="00A801F0">
        <w:rPr>
          <w:rFonts w:ascii="Calibri" w:hAnsi="Calibri" w:cs="Calibri"/>
          <w:sz w:val="24"/>
          <w:szCs w:val="24"/>
        </w:rPr>
        <w:t>Oferent jest związany złożoną przez niego ofertą w całości.</w:t>
      </w:r>
    </w:p>
    <w:p w14:paraId="6AC56704" w14:textId="77777777" w:rsidR="003E447C" w:rsidRPr="00A801F0" w:rsidRDefault="003E447C" w:rsidP="00AA07A6">
      <w:pPr>
        <w:pStyle w:val="Tekstpodstawowy"/>
        <w:numPr>
          <w:ilvl w:val="0"/>
          <w:numId w:val="14"/>
        </w:numPr>
        <w:ind w:left="284" w:right="114" w:hanging="284"/>
        <w:jc w:val="both"/>
        <w:rPr>
          <w:rFonts w:ascii="Calibri" w:hAnsi="Calibri" w:cs="Calibri"/>
          <w:sz w:val="24"/>
          <w:szCs w:val="24"/>
        </w:rPr>
      </w:pPr>
      <w:r w:rsidRPr="00A801F0">
        <w:rPr>
          <w:rFonts w:ascii="Calibri" w:hAnsi="Calibri" w:cs="Calibri"/>
          <w:sz w:val="24"/>
          <w:szCs w:val="24"/>
        </w:rPr>
        <w:t>Uczestnik/Oferent pokrywa i ponosi samodzielnie wszystkie koszty i wydatki związane z udziałem w Konkursie oraz sporządzeniem i złożeniem oferty.</w:t>
      </w:r>
    </w:p>
    <w:p w14:paraId="320DFCCA" w14:textId="77777777" w:rsidR="003E447C" w:rsidRPr="00A801F0" w:rsidRDefault="003E447C" w:rsidP="00AA07A6">
      <w:pPr>
        <w:ind w:right="1852"/>
        <w:rPr>
          <w:rFonts w:ascii="Calibri" w:hAnsi="Calibri" w:cs="Calibri"/>
          <w:b/>
          <w:sz w:val="24"/>
          <w:szCs w:val="24"/>
        </w:rPr>
      </w:pPr>
    </w:p>
    <w:p w14:paraId="5DA7A06E"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12. [Rozstrzygnięcie Konkursu]</w:t>
      </w:r>
    </w:p>
    <w:p w14:paraId="02C28E01" w14:textId="04583119" w:rsidR="003E447C" w:rsidRPr="00A801F0" w:rsidRDefault="003E447C" w:rsidP="00AA07A6">
      <w:pPr>
        <w:pStyle w:val="Akapitzlist"/>
        <w:numPr>
          <w:ilvl w:val="0"/>
          <w:numId w:val="4"/>
        </w:numPr>
        <w:tabs>
          <w:tab w:val="left" w:pos="284"/>
        </w:tabs>
        <w:ind w:left="284" w:hanging="284"/>
        <w:contextualSpacing w:val="0"/>
        <w:jc w:val="both"/>
        <w:rPr>
          <w:rFonts w:ascii="Calibri" w:hAnsi="Calibri" w:cs="Calibri"/>
          <w:b/>
          <w:sz w:val="24"/>
          <w:szCs w:val="24"/>
        </w:rPr>
      </w:pPr>
      <w:r w:rsidRPr="00A801F0">
        <w:rPr>
          <w:rFonts w:ascii="Calibri" w:hAnsi="Calibri" w:cs="Calibri"/>
          <w:sz w:val="24"/>
          <w:szCs w:val="24"/>
        </w:rPr>
        <w:t xml:space="preserve">Rozstrzygnięcie Konkursu nastąpi nie później niż do dnia </w:t>
      </w:r>
      <w:r w:rsidR="0088657D" w:rsidRPr="00A801F0">
        <w:rPr>
          <w:rFonts w:ascii="Calibri" w:hAnsi="Calibri" w:cs="Calibri"/>
          <w:b/>
          <w:sz w:val="24"/>
          <w:szCs w:val="24"/>
        </w:rPr>
        <w:t>31.12</w:t>
      </w:r>
      <w:r w:rsidRPr="00A801F0">
        <w:rPr>
          <w:rFonts w:ascii="Calibri" w:hAnsi="Calibri" w:cs="Calibri"/>
          <w:b/>
          <w:sz w:val="24"/>
          <w:szCs w:val="24"/>
        </w:rPr>
        <w:t>.2024 r.</w:t>
      </w:r>
    </w:p>
    <w:p w14:paraId="7CCE815E" w14:textId="76CBDC6C" w:rsidR="003E447C" w:rsidRPr="00A801F0" w:rsidRDefault="003E447C" w:rsidP="00AA07A6">
      <w:pPr>
        <w:pStyle w:val="Akapitzlist"/>
        <w:numPr>
          <w:ilvl w:val="0"/>
          <w:numId w:val="4"/>
        </w:numPr>
        <w:tabs>
          <w:tab w:val="left" w:pos="284"/>
        </w:tabs>
        <w:ind w:left="284" w:right="100" w:hanging="284"/>
        <w:contextualSpacing w:val="0"/>
        <w:jc w:val="both"/>
        <w:rPr>
          <w:rFonts w:ascii="Calibri" w:hAnsi="Calibri" w:cs="Calibri"/>
          <w:sz w:val="24"/>
          <w:szCs w:val="24"/>
        </w:rPr>
      </w:pPr>
      <w:r w:rsidRPr="00A801F0">
        <w:rPr>
          <w:rFonts w:ascii="Calibri" w:hAnsi="Calibri" w:cs="Calibri"/>
          <w:sz w:val="24"/>
          <w:szCs w:val="24"/>
        </w:rPr>
        <w:t xml:space="preserve">ELP dokonując rozstrzygnięcia Konkursu może zlecić Oferentowi wykonanie całości lub części prac objętych </w:t>
      </w:r>
      <w:r w:rsidR="003D6E55" w:rsidRPr="00A801F0">
        <w:rPr>
          <w:rFonts w:ascii="Calibri" w:hAnsi="Calibri" w:cs="Calibri"/>
          <w:sz w:val="24"/>
          <w:szCs w:val="24"/>
        </w:rPr>
        <w:t>złożoną</w:t>
      </w:r>
      <w:r w:rsidRPr="00A801F0">
        <w:rPr>
          <w:rFonts w:ascii="Calibri" w:hAnsi="Calibri" w:cs="Calibri"/>
          <w:sz w:val="24"/>
          <w:szCs w:val="24"/>
        </w:rPr>
        <w:t xml:space="preserve"> przez niego ofertą.</w:t>
      </w:r>
    </w:p>
    <w:p w14:paraId="1945FE85" w14:textId="77777777" w:rsidR="003E447C" w:rsidRPr="00A801F0" w:rsidRDefault="003E447C" w:rsidP="00AA07A6">
      <w:pPr>
        <w:pStyle w:val="Akapitzlist"/>
        <w:numPr>
          <w:ilvl w:val="0"/>
          <w:numId w:val="4"/>
        </w:numPr>
        <w:tabs>
          <w:tab w:val="left" w:pos="284"/>
        </w:tabs>
        <w:ind w:left="284" w:right="104" w:hanging="284"/>
        <w:contextualSpacing w:val="0"/>
        <w:jc w:val="both"/>
        <w:rPr>
          <w:rFonts w:ascii="Calibri" w:hAnsi="Calibri" w:cs="Calibri"/>
          <w:sz w:val="24"/>
          <w:szCs w:val="24"/>
        </w:rPr>
      </w:pPr>
      <w:r w:rsidRPr="00A801F0">
        <w:rPr>
          <w:rFonts w:ascii="Calibri" w:hAnsi="Calibri" w:cs="Calibri"/>
          <w:sz w:val="24"/>
          <w:szCs w:val="24"/>
        </w:rPr>
        <w:t xml:space="preserve">Inwestor zapewnia, iż wszyscy Oferenci zostaną powiadomieni o dokonaniu przez ELP wyboru zwycięskiej oferty nie później niż w terminie 14 dni od dnia rozstrzygnięcia Konkursu, drogą mailową na wskazany przez Oferenta adres e-mail lub listem poleconym </w:t>
      </w:r>
      <w:r w:rsidRPr="00A801F0">
        <w:rPr>
          <w:rFonts w:ascii="Calibri" w:hAnsi="Calibri" w:cs="Calibri"/>
          <w:sz w:val="24"/>
          <w:szCs w:val="24"/>
        </w:rPr>
        <w:lastRenderedPageBreak/>
        <w:t>przesłanym na adres siedziby Oferenta.</w:t>
      </w:r>
    </w:p>
    <w:p w14:paraId="2D41F92D" w14:textId="77777777" w:rsidR="003E447C" w:rsidRPr="00A801F0" w:rsidRDefault="003E447C" w:rsidP="00AA07A6">
      <w:pPr>
        <w:pStyle w:val="Akapitzlist"/>
        <w:numPr>
          <w:ilvl w:val="0"/>
          <w:numId w:val="4"/>
        </w:numPr>
        <w:tabs>
          <w:tab w:val="left" w:pos="284"/>
        </w:tabs>
        <w:ind w:left="284" w:right="113" w:hanging="284"/>
        <w:contextualSpacing w:val="0"/>
        <w:jc w:val="both"/>
        <w:rPr>
          <w:rFonts w:ascii="Calibri" w:hAnsi="Calibri" w:cs="Calibri"/>
          <w:sz w:val="24"/>
          <w:szCs w:val="24"/>
        </w:rPr>
      </w:pPr>
      <w:r w:rsidRPr="00A801F0">
        <w:rPr>
          <w:rFonts w:ascii="Calibri" w:hAnsi="Calibri" w:cs="Calibri"/>
          <w:sz w:val="24"/>
          <w:szCs w:val="24"/>
        </w:rPr>
        <w:t>ELP jest uprawniona do zmiany terminu rozstrzygnięcia Konkursu, wskazanego w ust. 1 powyżej, w szczególności w przypadku zaistnienia nadzwyczajnych okoliczności niezależnych od Inwestora.</w:t>
      </w:r>
    </w:p>
    <w:p w14:paraId="57010A6A" w14:textId="77777777" w:rsidR="003E447C" w:rsidRPr="00A801F0" w:rsidRDefault="003E447C" w:rsidP="00AA07A6">
      <w:pPr>
        <w:pStyle w:val="Tekstpodstawowy"/>
        <w:rPr>
          <w:rFonts w:ascii="Calibri" w:hAnsi="Calibri" w:cs="Calibri"/>
          <w:sz w:val="24"/>
          <w:szCs w:val="24"/>
        </w:rPr>
      </w:pPr>
    </w:p>
    <w:p w14:paraId="5DF960E5"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13. [Zastrzeżenia ELP]</w:t>
      </w:r>
    </w:p>
    <w:p w14:paraId="4307099B" w14:textId="77777777" w:rsidR="003E447C" w:rsidRPr="00A801F0" w:rsidRDefault="003E447C" w:rsidP="00AA07A6">
      <w:pPr>
        <w:pStyle w:val="Akapitzlist"/>
        <w:numPr>
          <w:ilvl w:val="0"/>
          <w:numId w:val="3"/>
        </w:numPr>
        <w:tabs>
          <w:tab w:val="left" w:pos="284"/>
        </w:tabs>
        <w:ind w:left="284" w:right="102" w:hanging="284"/>
        <w:contextualSpacing w:val="0"/>
        <w:jc w:val="both"/>
        <w:rPr>
          <w:rFonts w:ascii="Calibri" w:hAnsi="Calibri" w:cs="Calibri"/>
          <w:sz w:val="24"/>
          <w:szCs w:val="24"/>
        </w:rPr>
      </w:pPr>
      <w:r w:rsidRPr="00A801F0">
        <w:rPr>
          <w:rFonts w:ascii="Calibri" w:hAnsi="Calibri" w:cs="Calibri"/>
          <w:sz w:val="24"/>
          <w:szCs w:val="24"/>
        </w:rPr>
        <w:t>ELP zastrzega sobie prawo odstąpienia od przeprowadzenia Konkursu (rezygnacji z przeprowadzania Konkursu) lub unieważnienia, bądź zakończenia Konkursu w każdym czasie i wedle swojego swobodnego uznania, w tym bez podania przyczyny, a także prawo do zmiany treści Regulaminu wedle swojego swobodnego uznania, przez cały okres trwania Konkursu. W szczególności Inwestor zastrzega sobie prawo do nie wybrania żadnej ze złożonych w ramach Konkursu ofert i zakończenia Konkursu bez jego rozstrzygnięcia.</w:t>
      </w:r>
    </w:p>
    <w:p w14:paraId="0008660A" w14:textId="77777777" w:rsidR="003E447C" w:rsidRPr="00A801F0" w:rsidRDefault="003E447C" w:rsidP="00AA07A6">
      <w:pPr>
        <w:pStyle w:val="Akapitzlist"/>
        <w:numPr>
          <w:ilvl w:val="0"/>
          <w:numId w:val="3"/>
        </w:numPr>
        <w:tabs>
          <w:tab w:val="left" w:pos="284"/>
        </w:tabs>
        <w:ind w:left="284" w:right="109" w:hanging="284"/>
        <w:contextualSpacing w:val="0"/>
        <w:jc w:val="both"/>
        <w:rPr>
          <w:rFonts w:ascii="Calibri" w:hAnsi="Calibri" w:cs="Calibri"/>
          <w:sz w:val="24"/>
          <w:szCs w:val="24"/>
        </w:rPr>
      </w:pPr>
      <w:r w:rsidRPr="00A801F0">
        <w:rPr>
          <w:rFonts w:ascii="Calibri" w:hAnsi="Calibri" w:cs="Calibri"/>
          <w:sz w:val="24"/>
          <w:szCs w:val="24"/>
        </w:rPr>
        <w:t>Inwestor powiadomi niezwłocznie wszystkich Uczestników w przedmiocie decyzji, o której mowa w ust. 1 powyżej, drogą mailową na wskazany przez Uczestnika adres e-mail lub listem poleconym przesłanym na adres siedziby Uczestnika.</w:t>
      </w:r>
    </w:p>
    <w:p w14:paraId="5D3F423B" w14:textId="09C7F18C" w:rsidR="003E447C" w:rsidRPr="00A801F0" w:rsidRDefault="003E447C" w:rsidP="00AA07A6">
      <w:pPr>
        <w:pStyle w:val="Akapitzlist"/>
        <w:numPr>
          <w:ilvl w:val="0"/>
          <w:numId w:val="3"/>
        </w:numPr>
        <w:tabs>
          <w:tab w:val="left" w:pos="284"/>
        </w:tabs>
        <w:ind w:left="284" w:right="103" w:hanging="284"/>
        <w:contextualSpacing w:val="0"/>
        <w:jc w:val="both"/>
        <w:rPr>
          <w:rFonts w:ascii="Calibri" w:hAnsi="Calibri" w:cs="Calibri"/>
          <w:sz w:val="24"/>
          <w:szCs w:val="24"/>
        </w:rPr>
      </w:pPr>
      <w:r w:rsidRPr="00A801F0">
        <w:rPr>
          <w:rFonts w:ascii="Calibri" w:hAnsi="Calibri" w:cs="Calibri"/>
          <w:sz w:val="24"/>
          <w:szCs w:val="24"/>
        </w:rPr>
        <w:t xml:space="preserve">Inwestor zastrzega, iż nie przewiduje przeprowadzania procedury </w:t>
      </w:r>
      <w:r w:rsidR="007D1408" w:rsidRPr="00A801F0">
        <w:rPr>
          <w:rFonts w:ascii="Calibri" w:hAnsi="Calibri" w:cs="Calibri"/>
          <w:sz w:val="24"/>
          <w:szCs w:val="24"/>
        </w:rPr>
        <w:t>odwoławczej</w:t>
      </w:r>
      <w:r w:rsidRPr="00A801F0">
        <w:rPr>
          <w:rFonts w:ascii="Calibri" w:hAnsi="Calibri" w:cs="Calibri"/>
          <w:sz w:val="24"/>
          <w:szCs w:val="24"/>
        </w:rPr>
        <w:t xml:space="preserve"> bądź innej procedury mającej na celu unieważnienie przeprowadzonego Konkursu lub kwestionowanie jego wyniku.</w:t>
      </w:r>
    </w:p>
    <w:p w14:paraId="5EDCBEE7" w14:textId="77777777" w:rsidR="003E447C" w:rsidRPr="00A801F0" w:rsidRDefault="003E447C" w:rsidP="00AA07A6">
      <w:pPr>
        <w:pStyle w:val="Akapitzlist"/>
        <w:numPr>
          <w:ilvl w:val="0"/>
          <w:numId w:val="3"/>
        </w:numPr>
        <w:tabs>
          <w:tab w:val="left" w:pos="284"/>
        </w:tabs>
        <w:ind w:left="284" w:right="103" w:hanging="284"/>
        <w:contextualSpacing w:val="0"/>
        <w:jc w:val="both"/>
        <w:rPr>
          <w:rFonts w:ascii="Calibri" w:hAnsi="Calibri" w:cs="Calibri"/>
          <w:sz w:val="24"/>
          <w:szCs w:val="24"/>
        </w:rPr>
      </w:pPr>
      <w:r w:rsidRPr="00A801F0">
        <w:rPr>
          <w:rFonts w:ascii="Calibri" w:hAnsi="Calibri" w:cs="Calibri"/>
          <w:sz w:val="24"/>
          <w:szCs w:val="24"/>
        </w:rPr>
        <w:t>Regulamin podlega i będzie interpretowany zgodnie z prawem polskim, a wszelkie spory oraz roszczenia wynikające z lub odnoszące się do Regulaminu będą ostatecznie rozstrzygane wyłącznie przez właściwy rzeczowo polski sąd powszechny, właściwy miejscowo dla siedziby ELP.</w:t>
      </w:r>
    </w:p>
    <w:p w14:paraId="559499DB" w14:textId="77777777" w:rsidR="003E447C" w:rsidRPr="00A801F0" w:rsidRDefault="003E447C" w:rsidP="00AA07A6">
      <w:pPr>
        <w:pStyle w:val="Tekstpodstawowy"/>
        <w:rPr>
          <w:rFonts w:ascii="Calibri" w:hAnsi="Calibri" w:cs="Calibri"/>
          <w:sz w:val="24"/>
          <w:szCs w:val="24"/>
        </w:rPr>
      </w:pPr>
    </w:p>
    <w:p w14:paraId="40DF3CA7" w14:textId="77777777" w:rsidR="003E447C" w:rsidRPr="00A801F0" w:rsidRDefault="003E447C" w:rsidP="00AA07A6">
      <w:pPr>
        <w:ind w:right="1852"/>
        <w:rPr>
          <w:rFonts w:ascii="Calibri" w:hAnsi="Calibri" w:cs="Calibri"/>
          <w:b/>
          <w:sz w:val="24"/>
          <w:szCs w:val="24"/>
        </w:rPr>
      </w:pPr>
      <w:r w:rsidRPr="00A801F0">
        <w:rPr>
          <w:rFonts w:ascii="Calibri" w:hAnsi="Calibri" w:cs="Calibri"/>
          <w:b/>
          <w:sz w:val="24"/>
          <w:szCs w:val="24"/>
        </w:rPr>
        <w:t>§ 14. [Ochrona danych osobowych]</w:t>
      </w:r>
    </w:p>
    <w:p w14:paraId="4F26A131" w14:textId="32F722FD" w:rsidR="003E447C" w:rsidRPr="00A801F0" w:rsidRDefault="003E447C" w:rsidP="00AA07A6">
      <w:pPr>
        <w:pStyle w:val="Akapitzlist"/>
        <w:numPr>
          <w:ilvl w:val="0"/>
          <w:numId w:val="2"/>
        </w:numPr>
        <w:tabs>
          <w:tab w:val="left" w:pos="284"/>
        </w:tabs>
        <w:ind w:left="284" w:right="101" w:hanging="284"/>
        <w:contextualSpacing w:val="0"/>
        <w:jc w:val="both"/>
        <w:rPr>
          <w:rFonts w:ascii="Calibri" w:hAnsi="Calibri" w:cs="Calibri"/>
          <w:sz w:val="24"/>
          <w:szCs w:val="24"/>
        </w:rPr>
      </w:pPr>
      <w:r w:rsidRPr="00A801F0">
        <w:rPr>
          <w:rFonts w:ascii="Calibri" w:hAnsi="Calibri" w:cs="Calibri"/>
          <w:sz w:val="24"/>
          <w:szCs w:val="24"/>
        </w:rP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 ogólne rozporządzenie o ochronie danych (Dz. Urz. UE L 119 z 04.05.2016, str. 1; dalej: </w:t>
      </w:r>
      <w:r w:rsidRPr="00A801F0">
        <w:rPr>
          <w:rFonts w:ascii="Calibri" w:hAnsi="Calibri" w:cs="Calibri"/>
          <w:b/>
          <w:sz w:val="24"/>
          <w:szCs w:val="24"/>
        </w:rPr>
        <w:t>„RODO”)</w:t>
      </w:r>
      <w:r w:rsidRPr="00A801F0">
        <w:rPr>
          <w:rFonts w:ascii="Calibri" w:hAnsi="Calibri" w:cs="Calibri"/>
          <w:sz w:val="24"/>
          <w:szCs w:val="24"/>
        </w:rPr>
        <w:t>, ELP informuje o zasadach przetwarzania danych osobowych:</w:t>
      </w:r>
    </w:p>
    <w:p w14:paraId="1802BC6E" w14:textId="77777777" w:rsidR="003E447C" w:rsidRPr="00A801F0" w:rsidRDefault="003E447C" w:rsidP="00AA07A6">
      <w:pPr>
        <w:pStyle w:val="Akapitzlist"/>
        <w:numPr>
          <w:ilvl w:val="1"/>
          <w:numId w:val="2"/>
        </w:numPr>
        <w:tabs>
          <w:tab w:val="left" w:pos="284"/>
        </w:tabs>
        <w:ind w:left="567" w:right="101" w:hanging="283"/>
        <w:contextualSpacing w:val="0"/>
        <w:jc w:val="both"/>
        <w:rPr>
          <w:rFonts w:ascii="Calibri" w:hAnsi="Calibri" w:cs="Calibri"/>
          <w:sz w:val="24"/>
          <w:szCs w:val="24"/>
        </w:rPr>
      </w:pPr>
      <w:r w:rsidRPr="00A801F0">
        <w:rPr>
          <w:rFonts w:ascii="Calibri" w:hAnsi="Calibri" w:cs="Calibri"/>
          <w:sz w:val="24"/>
          <w:szCs w:val="24"/>
        </w:rPr>
        <w:t xml:space="preserve">Administratorem Pani/Pana danych osobowych jest Ekstraklasa Live Park Sp. z o. o. z siedzibą w Warszawie, ul. Samogłoska 5, 01-980 Warszawa, adres e-mail do kontaktu w sprawach dotyczących danych osobowych: </w:t>
      </w:r>
      <w:r w:rsidRPr="00A801F0">
        <w:rPr>
          <w:rFonts w:ascii="Calibri" w:hAnsi="Calibri" w:cs="Calibri"/>
          <w:sz w:val="24"/>
          <w:szCs w:val="24"/>
          <w:u w:val="single"/>
        </w:rPr>
        <w:t>dane.livepark@wbkancelaria.pl</w:t>
      </w:r>
      <w:r w:rsidRPr="00A801F0">
        <w:rPr>
          <w:rFonts w:ascii="Calibri" w:hAnsi="Calibri" w:cs="Calibri"/>
          <w:sz w:val="24"/>
          <w:szCs w:val="24"/>
        </w:rPr>
        <w:t>.</w:t>
      </w:r>
    </w:p>
    <w:p w14:paraId="3C038374" w14:textId="77777777" w:rsidR="003E447C" w:rsidRPr="00A801F0" w:rsidRDefault="003E447C" w:rsidP="00AA07A6">
      <w:pPr>
        <w:pStyle w:val="Akapitzlist"/>
        <w:numPr>
          <w:ilvl w:val="1"/>
          <w:numId w:val="2"/>
        </w:numPr>
        <w:tabs>
          <w:tab w:val="left" w:pos="284"/>
        </w:tabs>
        <w:ind w:left="567" w:right="101" w:hanging="283"/>
        <w:contextualSpacing w:val="0"/>
        <w:jc w:val="both"/>
        <w:rPr>
          <w:rFonts w:ascii="Calibri" w:hAnsi="Calibri" w:cs="Calibri"/>
          <w:sz w:val="24"/>
          <w:szCs w:val="24"/>
        </w:rPr>
      </w:pPr>
      <w:r w:rsidRPr="00A801F0">
        <w:rPr>
          <w:rFonts w:ascii="Calibri" w:hAnsi="Calibri" w:cs="Calibri"/>
          <w:sz w:val="24"/>
          <w:szCs w:val="24"/>
        </w:rPr>
        <w:t>Pani/Pana dane osobowe przetwarzane będą na podstawie art. 6 ust. 1 lit. a) RODO w celu związanym z przeprowadzeniem Konkursu na powierzenie generalnego wykonawstwa Obiektu;</w:t>
      </w:r>
    </w:p>
    <w:p w14:paraId="6DD6DB85" w14:textId="18CA66F3" w:rsidR="003E447C" w:rsidRPr="00A801F0" w:rsidRDefault="003E447C" w:rsidP="00AA07A6">
      <w:pPr>
        <w:pStyle w:val="Akapitzlist"/>
        <w:numPr>
          <w:ilvl w:val="1"/>
          <w:numId w:val="2"/>
        </w:numPr>
        <w:tabs>
          <w:tab w:val="left" w:pos="284"/>
        </w:tabs>
        <w:ind w:left="567" w:right="101" w:hanging="283"/>
        <w:contextualSpacing w:val="0"/>
        <w:jc w:val="both"/>
        <w:rPr>
          <w:rFonts w:ascii="Calibri" w:hAnsi="Calibri" w:cs="Calibri"/>
          <w:sz w:val="24"/>
          <w:szCs w:val="24"/>
        </w:rPr>
      </w:pPr>
      <w:r w:rsidRPr="00A801F0">
        <w:rPr>
          <w:rFonts w:ascii="Calibri" w:hAnsi="Calibri" w:cs="Calibri"/>
          <w:sz w:val="24"/>
          <w:szCs w:val="24"/>
        </w:rPr>
        <w:t>Odbiorcami Pani/Pana danych osobowych może być spółka Ekstraklasa S.A. z siedzibą w Warszawie, ul. Wybrzeże Gdyńskie 6D, 01-531 Warszawa (</w:t>
      </w:r>
      <w:r w:rsidR="003D6E55" w:rsidRPr="00A801F0">
        <w:rPr>
          <w:rFonts w:ascii="Calibri" w:hAnsi="Calibri" w:cs="Calibri"/>
          <w:sz w:val="24"/>
          <w:szCs w:val="24"/>
        </w:rPr>
        <w:t>będąca</w:t>
      </w:r>
      <w:r w:rsidRPr="00A801F0">
        <w:rPr>
          <w:rFonts w:ascii="Calibri" w:hAnsi="Calibri" w:cs="Calibri"/>
          <w:sz w:val="24"/>
          <w:szCs w:val="24"/>
        </w:rPr>
        <w:t xml:space="preserve"> większościowym </w:t>
      </w:r>
      <w:r w:rsidR="003D6E55" w:rsidRPr="00A801F0">
        <w:rPr>
          <w:rFonts w:ascii="Calibri" w:hAnsi="Calibri" w:cs="Calibri"/>
          <w:sz w:val="24"/>
          <w:szCs w:val="24"/>
        </w:rPr>
        <w:t>udziałowcem</w:t>
      </w:r>
      <w:r w:rsidRPr="00A801F0">
        <w:rPr>
          <w:rFonts w:ascii="Calibri" w:hAnsi="Calibri" w:cs="Calibri"/>
          <w:sz w:val="24"/>
          <w:szCs w:val="24"/>
        </w:rPr>
        <w:t xml:space="preserve"> ELP), w zakresie niezbędnym do realizacji Konkursu</w:t>
      </w:r>
      <w:r w:rsidR="00C84CDF" w:rsidRPr="00A801F0">
        <w:rPr>
          <w:rFonts w:ascii="Calibri" w:hAnsi="Calibri" w:cs="Calibri"/>
          <w:sz w:val="24"/>
          <w:szCs w:val="24"/>
        </w:rPr>
        <w:t>, a także organy państwowe, podmioty lub osoby uprawnione na podstawie przepisów prawa do przetwarzania danych osobowych, podmioty świadczące na rzecz ELP usługi: doradcze, informatyczne, prawne</w:t>
      </w:r>
      <w:r w:rsidRPr="00A801F0">
        <w:rPr>
          <w:rFonts w:ascii="Calibri" w:hAnsi="Calibri" w:cs="Calibri"/>
          <w:sz w:val="24"/>
          <w:szCs w:val="24"/>
        </w:rPr>
        <w:t>;</w:t>
      </w:r>
    </w:p>
    <w:p w14:paraId="66B06A1C" w14:textId="77777777" w:rsidR="003E447C" w:rsidRPr="00A801F0" w:rsidRDefault="003E447C" w:rsidP="00AA07A6">
      <w:pPr>
        <w:pStyle w:val="Akapitzlist"/>
        <w:numPr>
          <w:ilvl w:val="1"/>
          <w:numId w:val="2"/>
        </w:numPr>
        <w:tabs>
          <w:tab w:val="left" w:pos="284"/>
        </w:tabs>
        <w:ind w:left="567" w:right="101" w:hanging="283"/>
        <w:contextualSpacing w:val="0"/>
        <w:jc w:val="both"/>
        <w:rPr>
          <w:rFonts w:ascii="Calibri" w:hAnsi="Calibri" w:cs="Calibri"/>
          <w:sz w:val="24"/>
          <w:szCs w:val="24"/>
        </w:rPr>
      </w:pPr>
      <w:r w:rsidRPr="00A801F0">
        <w:rPr>
          <w:rFonts w:ascii="Calibri" w:hAnsi="Calibri" w:cs="Calibri"/>
          <w:sz w:val="24"/>
          <w:szCs w:val="24"/>
        </w:rPr>
        <w:t>Pana/Pani dane osobowe będą przetwarzane przez okres niezbędny do realizacji Konkursu, nie dłużej niż w terminie 14 dni od dnia rozstrzygnięcia Konkursu;</w:t>
      </w:r>
    </w:p>
    <w:p w14:paraId="18E3AA7D" w14:textId="77777777" w:rsidR="003E447C" w:rsidRPr="00A801F0" w:rsidRDefault="003E447C" w:rsidP="00AA07A6">
      <w:pPr>
        <w:pStyle w:val="Akapitzlist"/>
        <w:numPr>
          <w:ilvl w:val="1"/>
          <w:numId w:val="2"/>
        </w:numPr>
        <w:tabs>
          <w:tab w:val="left" w:pos="284"/>
        </w:tabs>
        <w:ind w:left="567" w:right="101" w:hanging="283"/>
        <w:contextualSpacing w:val="0"/>
        <w:jc w:val="both"/>
        <w:rPr>
          <w:rFonts w:ascii="Calibri" w:hAnsi="Calibri" w:cs="Calibri"/>
          <w:sz w:val="24"/>
          <w:szCs w:val="24"/>
        </w:rPr>
      </w:pPr>
      <w:r w:rsidRPr="00A801F0">
        <w:rPr>
          <w:rFonts w:ascii="Calibri" w:hAnsi="Calibri" w:cs="Calibri"/>
          <w:sz w:val="24"/>
          <w:szCs w:val="24"/>
        </w:rPr>
        <w:t>Podanie danych osobowych jest wymogiem związanym z udziałem w Konkursie;</w:t>
      </w:r>
    </w:p>
    <w:p w14:paraId="7110299D" w14:textId="77777777" w:rsidR="003E447C" w:rsidRPr="00A801F0" w:rsidRDefault="003E447C" w:rsidP="00AA07A6">
      <w:pPr>
        <w:pStyle w:val="Akapitzlist"/>
        <w:numPr>
          <w:ilvl w:val="1"/>
          <w:numId w:val="2"/>
        </w:numPr>
        <w:tabs>
          <w:tab w:val="left" w:pos="284"/>
        </w:tabs>
        <w:ind w:left="567" w:right="101" w:hanging="283"/>
        <w:contextualSpacing w:val="0"/>
        <w:jc w:val="both"/>
        <w:rPr>
          <w:rFonts w:ascii="Calibri" w:hAnsi="Calibri" w:cs="Calibri"/>
          <w:sz w:val="24"/>
          <w:szCs w:val="24"/>
        </w:rPr>
      </w:pPr>
      <w:r w:rsidRPr="00A801F0">
        <w:rPr>
          <w:rFonts w:ascii="Calibri" w:hAnsi="Calibri" w:cs="Calibri"/>
          <w:sz w:val="24"/>
          <w:szCs w:val="24"/>
        </w:rPr>
        <w:t>W odniesieniu do Pani/Pana danych osobowych decyzje nie będą podejmowane w sposób zautomatyzowany, stosowanie do art. 22 RODO;</w:t>
      </w:r>
    </w:p>
    <w:p w14:paraId="141972AF" w14:textId="77777777" w:rsidR="003E447C" w:rsidRPr="00A801F0" w:rsidRDefault="003E447C" w:rsidP="00AA07A6">
      <w:pPr>
        <w:pStyle w:val="Akapitzlist"/>
        <w:numPr>
          <w:ilvl w:val="1"/>
          <w:numId w:val="2"/>
        </w:numPr>
        <w:tabs>
          <w:tab w:val="left" w:pos="284"/>
        </w:tabs>
        <w:ind w:left="567" w:right="101" w:hanging="283"/>
        <w:contextualSpacing w:val="0"/>
        <w:jc w:val="both"/>
        <w:rPr>
          <w:rFonts w:ascii="Calibri" w:hAnsi="Calibri" w:cs="Calibri"/>
          <w:sz w:val="24"/>
          <w:szCs w:val="24"/>
        </w:rPr>
      </w:pPr>
      <w:r w:rsidRPr="00A801F0">
        <w:rPr>
          <w:rFonts w:ascii="Calibri" w:hAnsi="Calibri" w:cs="Calibri"/>
          <w:sz w:val="24"/>
          <w:szCs w:val="24"/>
        </w:rPr>
        <w:t xml:space="preserve">Przysługują Pani/Panu następujące prawa: dostępu do treści danych, ich sprostowania, </w:t>
      </w:r>
      <w:r w:rsidRPr="00A801F0">
        <w:rPr>
          <w:rFonts w:ascii="Calibri" w:hAnsi="Calibri" w:cs="Calibri"/>
          <w:sz w:val="24"/>
          <w:szCs w:val="24"/>
        </w:rPr>
        <w:lastRenderedPageBreak/>
        <w:t>prawo do usunięcia danych, prawo do ograniczenia przetwarzania danych, prawo do przenoszenia danych, prawo do wniesienia sprzeciwu wobec przetwarzania, oraz prawo do wniesienia skargi do organu nadzorczego (Prezesa Urzędu Ochrony Danych Osobowych) w przypadku uznania, że przetwarzanie danych osobowych narusza przepisy prawa;</w:t>
      </w:r>
    </w:p>
    <w:p w14:paraId="2F5166C9" w14:textId="738FCDDC" w:rsidR="003E447C" w:rsidRPr="00A801F0" w:rsidRDefault="003E447C" w:rsidP="00AA07A6">
      <w:pPr>
        <w:pStyle w:val="Akapitzlist"/>
        <w:numPr>
          <w:ilvl w:val="1"/>
          <w:numId w:val="2"/>
        </w:numPr>
        <w:tabs>
          <w:tab w:val="left" w:pos="284"/>
        </w:tabs>
        <w:ind w:left="567" w:right="101" w:hanging="283"/>
        <w:contextualSpacing w:val="0"/>
        <w:jc w:val="both"/>
        <w:rPr>
          <w:rFonts w:ascii="Calibri" w:hAnsi="Calibri" w:cs="Calibri"/>
          <w:sz w:val="24"/>
          <w:szCs w:val="24"/>
        </w:rPr>
      </w:pPr>
      <w:r w:rsidRPr="00A801F0">
        <w:rPr>
          <w:rFonts w:ascii="Calibri" w:hAnsi="Calibri" w:cs="Calibri"/>
          <w:sz w:val="24"/>
          <w:szCs w:val="24"/>
        </w:rPr>
        <w:t>Przysługuje Pani/Panu także prawo do wycofania zgody na przetwarzanie danych osobowych w dowolnym momencie, przy czym wycofanie zgody nie wpływa na zgodność z prawem przetwarzania, którego dokonano na podstawie zgody przed jej cofnięciem.</w:t>
      </w:r>
    </w:p>
    <w:p w14:paraId="60E1043C" w14:textId="23E76C34" w:rsidR="003E447C" w:rsidRPr="00A801F0" w:rsidRDefault="003E447C" w:rsidP="00AA07A6">
      <w:pPr>
        <w:pStyle w:val="Akapitzlist"/>
        <w:numPr>
          <w:ilvl w:val="0"/>
          <w:numId w:val="2"/>
        </w:numPr>
        <w:tabs>
          <w:tab w:val="left" w:pos="284"/>
        </w:tabs>
        <w:ind w:left="284" w:right="115" w:hanging="284"/>
        <w:contextualSpacing w:val="0"/>
        <w:jc w:val="both"/>
        <w:rPr>
          <w:rFonts w:ascii="Calibri" w:hAnsi="Calibri" w:cs="Calibri"/>
          <w:sz w:val="24"/>
          <w:szCs w:val="24"/>
        </w:rPr>
      </w:pPr>
      <w:r w:rsidRPr="00A801F0">
        <w:rPr>
          <w:rFonts w:ascii="Calibri" w:hAnsi="Calibri" w:cs="Calibri"/>
          <w:sz w:val="24"/>
          <w:szCs w:val="24"/>
        </w:rPr>
        <w:t xml:space="preserve">W celu potwierdzenia wypełnienia obowiązków informacyjnych przewidzianych w art. 13 lub art. 14 RODO, Uczestnik Konkursu złoży oświadczenie zgodnie ze wzorem </w:t>
      </w:r>
      <w:r w:rsidR="003D6E55" w:rsidRPr="00A801F0">
        <w:rPr>
          <w:rFonts w:ascii="Calibri" w:hAnsi="Calibri" w:cs="Calibri"/>
          <w:sz w:val="24"/>
          <w:szCs w:val="24"/>
        </w:rPr>
        <w:t>stanowiącym</w:t>
      </w:r>
      <w:r w:rsidRPr="00A801F0">
        <w:rPr>
          <w:rFonts w:ascii="Calibri" w:hAnsi="Calibri" w:cs="Calibri"/>
          <w:sz w:val="24"/>
          <w:szCs w:val="24"/>
        </w:rPr>
        <w:t xml:space="preserve"> Załącznik nr 1 do Regulaminu.</w:t>
      </w:r>
    </w:p>
    <w:p w14:paraId="336C5C1F" w14:textId="77777777" w:rsidR="003E447C" w:rsidRPr="00A801F0" w:rsidRDefault="003E447C" w:rsidP="00AA07A6">
      <w:pPr>
        <w:jc w:val="both"/>
        <w:rPr>
          <w:rFonts w:ascii="Calibri" w:hAnsi="Calibri" w:cs="Calibri"/>
          <w:sz w:val="24"/>
          <w:szCs w:val="24"/>
        </w:rPr>
        <w:sectPr w:rsidR="003E447C" w:rsidRPr="00A801F0" w:rsidSect="003E447C">
          <w:footerReference w:type="default" r:id="rId9"/>
          <w:pgSz w:w="11910" w:h="17340"/>
          <w:pgMar w:top="1417" w:right="1417" w:bottom="1417" w:left="1417" w:header="708" w:footer="708" w:gutter="0"/>
          <w:cols w:space="708"/>
          <w:docGrid w:linePitch="299"/>
        </w:sectPr>
      </w:pPr>
    </w:p>
    <w:p w14:paraId="5F16E16F" w14:textId="77777777" w:rsidR="003E447C" w:rsidRPr="00A801F0" w:rsidRDefault="003E447C" w:rsidP="00AA07A6">
      <w:pPr>
        <w:jc w:val="center"/>
        <w:rPr>
          <w:rFonts w:ascii="Calibri" w:hAnsi="Calibri" w:cs="Calibri"/>
          <w:b/>
          <w:sz w:val="24"/>
          <w:szCs w:val="24"/>
        </w:rPr>
      </w:pPr>
      <w:r w:rsidRPr="00A801F0">
        <w:rPr>
          <w:rFonts w:ascii="Calibri" w:hAnsi="Calibri" w:cs="Calibri"/>
          <w:b/>
          <w:sz w:val="24"/>
          <w:szCs w:val="24"/>
        </w:rPr>
        <w:lastRenderedPageBreak/>
        <w:t>ZAŁĄCZNIK NR 1</w:t>
      </w:r>
    </w:p>
    <w:p w14:paraId="0BD346CE" w14:textId="50702C94" w:rsidR="003E447C" w:rsidRPr="00A801F0" w:rsidRDefault="003E447C" w:rsidP="00AA07A6">
      <w:pPr>
        <w:ind w:right="4"/>
        <w:jc w:val="center"/>
        <w:rPr>
          <w:rFonts w:ascii="Calibri" w:hAnsi="Calibri" w:cs="Calibri"/>
          <w:b/>
          <w:sz w:val="24"/>
          <w:szCs w:val="24"/>
        </w:rPr>
      </w:pPr>
      <w:r w:rsidRPr="00A801F0">
        <w:rPr>
          <w:rFonts w:ascii="Calibri" w:hAnsi="Calibri" w:cs="Calibri"/>
          <w:b/>
          <w:sz w:val="24"/>
          <w:szCs w:val="24"/>
        </w:rPr>
        <w:t>OŚWIADCZENIE DOTYCZĄCE DANYCH OSOBOWYCH</w:t>
      </w:r>
      <w:r w:rsidR="006B1239" w:rsidRPr="00A801F0">
        <w:rPr>
          <w:rFonts w:ascii="Calibri" w:hAnsi="Calibri" w:cs="Calibri"/>
          <w:b/>
          <w:sz w:val="24"/>
          <w:szCs w:val="24"/>
        </w:rPr>
        <w:t xml:space="preserve"> </w:t>
      </w:r>
      <w:r w:rsidRPr="00A801F0">
        <w:rPr>
          <w:rFonts w:ascii="Calibri" w:hAnsi="Calibri" w:cs="Calibri"/>
          <w:b/>
          <w:sz w:val="24"/>
          <w:szCs w:val="24"/>
        </w:rPr>
        <w:t>(RODO)</w:t>
      </w:r>
    </w:p>
    <w:p w14:paraId="434FFA64" w14:textId="77777777" w:rsidR="003E447C" w:rsidRPr="00A801F0" w:rsidRDefault="003E447C" w:rsidP="00AA07A6">
      <w:pPr>
        <w:ind w:right="1853"/>
        <w:rPr>
          <w:rFonts w:ascii="Calibri" w:hAnsi="Calibri" w:cs="Calibri"/>
          <w:b/>
          <w:sz w:val="24"/>
          <w:szCs w:val="24"/>
        </w:rPr>
      </w:pPr>
    </w:p>
    <w:p w14:paraId="6E45B8F3" w14:textId="77777777" w:rsidR="003E447C" w:rsidRPr="00A801F0" w:rsidRDefault="003E447C" w:rsidP="00AA07A6">
      <w:pPr>
        <w:ind w:right="4"/>
        <w:rPr>
          <w:rFonts w:ascii="Calibri" w:hAnsi="Calibri" w:cs="Calibri"/>
          <w:sz w:val="24"/>
          <w:szCs w:val="24"/>
        </w:rPr>
      </w:pPr>
      <w:r w:rsidRPr="00A801F0">
        <w:rPr>
          <w:rFonts w:ascii="Calibri" w:hAnsi="Calibri" w:cs="Calibri"/>
          <w:sz w:val="24"/>
          <w:szCs w:val="24"/>
        </w:rPr>
        <w:t>Ja,</w:t>
      </w:r>
      <w:r w:rsidRPr="00A801F0">
        <w:rPr>
          <w:rFonts w:ascii="Calibri" w:hAnsi="Calibri" w:cs="Calibri"/>
          <w:sz w:val="24"/>
          <w:szCs w:val="24"/>
        </w:rPr>
        <w:tab/>
        <w:t>niżej</w:t>
      </w:r>
      <w:r w:rsidRPr="00A801F0">
        <w:rPr>
          <w:rFonts w:ascii="Calibri" w:hAnsi="Calibri" w:cs="Calibri"/>
          <w:sz w:val="24"/>
          <w:szCs w:val="24"/>
        </w:rPr>
        <w:tab/>
        <w:t>podpisany</w:t>
      </w:r>
      <w:r w:rsidRPr="00A801F0">
        <w:rPr>
          <w:rFonts w:ascii="Calibri" w:hAnsi="Calibri" w:cs="Calibri"/>
          <w:sz w:val="24"/>
          <w:szCs w:val="24"/>
        </w:rPr>
        <w:tab/>
        <w:t>(-a),</w:t>
      </w:r>
      <w:r w:rsidRPr="00A801F0">
        <w:rPr>
          <w:rFonts w:ascii="Calibri" w:hAnsi="Calibri" w:cs="Calibri"/>
          <w:sz w:val="24"/>
          <w:szCs w:val="24"/>
        </w:rPr>
        <w:tab/>
        <w:t>działając</w:t>
      </w:r>
      <w:r w:rsidRPr="00A801F0">
        <w:rPr>
          <w:rFonts w:ascii="Calibri" w:hAnsi="Calibri" w:cs="Calibri"/>
          <w:sz w:val="24"/>
          <w:szCs w:val="24"/>
        </w:rPr>
        <w:tab/>
        <w:t>w</w:t>
      </w:r>
      <w:r w:rsidRPr="00A801F0">
        <w:rPr>
          <w:rFonts w:ascii="Calibri" w:hAnsi="Calibri" w:cs="Calibri"/>
          <w:sz w:val="24"/>
          <w:szCs w:val="24"/>
        </w:rPr>
        <w:tab/>
        <w:t>imieniu i</w:t>
      </w:r>
      <w:r w:rsidRPr="00A801F0">
        <w:rPr>
          <w:rFonts w:ascii="Calibri" w:hAnsi="Calibri" w:cs="Calibri"/>
          <w:sz w:val="24"/>
          <w:szCs w:val="24"/>
        </w:rPr>
        <w:tab/>
        <w:t>na</w:t>
      </w:r>
      <w:r w:rsidRPr="00A801F0">
        <w:rPr>
          <w:rFonts w:ascii="Calibri" w:hAnsi="Calibri" w:cs="Calibri"/>
          <w:sz w:val="24"/>
          <w:szCs w:val="24"/>
        </w:rPr>
        <w:tab/>
        <w:t>rzecz Uczestnika Konkursu,</w:t>
      </w:r>
      <w:r w:rsidRPr="00A801F0">
        <w:rPr>
          <w:rFonts w:ascii="Calibri" w:hAnsi="Calibri" w:cs="Calibri"/>
          <w:sz w:val="24"/>
          <w:szCs w:val="24"/>
        </w:rPr>
        <w:tab/>
        <w:t>tj. ___________ z siedzibą w ___________, przy ul.</w:t>
      </w:r>
      <w:r w:rsidRPr="00A801F0">
        <w:rPr>
          <w:rFonts w:ascii="Calibri" w:hAnsi="Calibri" w:cs="Calibri"/>
          <w:sz w:val="24"/>
          <w:szCs w:val="24"/>
        </w:rPr>
        <w:tab/>
        <w:t>___________, niniejszym oświadczam, że:</w:t>
      </w:r>
    </w:p>
    <w:p w14:paraId="03D52E54" w14:textId="77777777" w:rsidR="003E447C" w:rsidRPr="00A801F0" w:rsidRDefault="003E447C" w:rsidP="00AA07A6">
      <w:pPr>
        <w:pStyle w:val="Tekstpodstawowy"/>
        <w:rPr>
          <w:rFonts w:ascii="Calibri" w:hAnsi="Calibri" w:cs="Calibri"/>
          <w:sz w:val="24"/>
          <w:szCs w:val="24"/>
        </w:rPr>
      </w:pPr>
    </w:p>
    <w:p w14:paraId="245EFD4C" w14:textId="77777777" w:rsidR="003E447C" w:rsidRPr="00A801F0" w:rsidRDefault="003E447C" w:rsidP="00AA07A6">
      <w:pPr>
        <w:pStyle w:val="Akapitzlist"/>
        <w:numPr>
          <w:ilvl w:val="0"/>
          <w:numId w:val="1"/>
        </w:numPr>
        <w:tabs>
          <w:tab w:val="left" w:pos="366"/>
        </w:tabs>
        <w:ind w:left="284" w:right="104"/>
        <w:contextualSpacing w:val="0"/>
        <w:jc w:val="both"/>
        <w:rPr>
          <w:rFonts w:ascii="Calibri" w:hAnsi="Calibri" w:cs="Calibri"/>
          <w:sz w:val="24"/>
          <w:szCs w:val="24"/>
        </w:rPr>
      </w:pPr>
      <w:r w:rsidRPr="00A801F0">
        <w:rPr>
          <w:rFonts w:ascii="Calibri" w:hAnsi="Calibri" w:cs="Calibri"/>
          <w:sz w:val="24"/>
          <w:szCs w:val="24"/>
        </w:rPr>
        <w:t>wobec osób fizycznych, których dane przekazałem Inwestorowi/ELP (organizatorowi Konkursu) w celu udziału w Konkursie na powierzenie generalnego wykonawstwa Inwestycji:</w:t>
      </w:r>
    </w:p>
    <w:p w14:paraId="6B280999" w14:textId="77777777" w:rsidR="003E447C" w:rsidRPr="00A801F0" w:rsidRDefault="003E447C" w:rsidP="00AA07A6">
      <w:pPr>
        <w:pStyle w:val="Akapitzlist"/>
        <w:tabs>
          <w:tab w:val="left" w:pos="366"/>
        </w:tabs>
        <w:ind w:left="105" w:right="104"/>
        <w:rPr>
          <w:rFonts w:ascii="Calibri" w:hAnsi="Calibri" w:cs="Calibri"/>
          <w:sz w:val="24"/>
          <w:szCs w:val="24"/>
        </w:rPr>
      </w:pPr>
    </w:p>
    <w:p w14:paraId="7A052D3D" w14:textId="77777777" w:rsidR="003E447C" w:rsidRPr="00A801F0" w:rsidRDefault="003E447C" w:rsidP="00AA07A6">
      <w:pPr>
        <w:pStyle w:val="Akapitzlist"/>
        <w:numPr>
          <w:ilvl w:val="1"/>
          <w:numId w:val="1"/>
        </w:numPr>
        <w:tabs>
          <w:tab w:val="left" w:pos="567"/>
        </w:tabs>
        <w:ind w:left="567" w:hanging="283"/>
        <w:contextualSpacing w:val="0"/>
        <w:jc w:val="both"/>
        <w:rPr>
          <w:rFonts w:ascii="Calibri" w:hAnsi="Calibri" w:cs="Calibri"/>
          <w:sz w:val="24"/>
          <w:szCs w:val="24"/>
        </w:rPr>
      </w:pPr>
      <w:r w:rsidRPr="00A801F0">
        <w:rPr>
          <w:rFonts w:ascii="Calibri" w:hAnsi="Calibri" w:cs="Calibri"/>
          <w:sz w:val="24"/>
          <w:szCs w:val="24"/>
        </w:rPr>
        <w:t>uzyskałem pisemną zgodę tych osób na przetwarzanie ich danych osobowych przez ELP,</w:t>
      </w:r>
    </w:p>
    <w:p w14:paraId="33A56456" w14:textId="77777777" w:rsidR="003E447C" w:rsidRPr="00A801F0" w:rsidRDefault="003E447C" w:rsidP="00AA07A6">
      <w:pPr>
        <w:pStyle w:val="Akapitzlist"/>
        <w:tabs>
          <w:tab w:val="left" w:pos="567"/>
        </w:tabs>
        <w:ind w:left="567" w:right="109"/>
        <w:rPr>
          <w:rFonts w:ascii="Calibri" w:hAnsi="Calibri" w:cs="Calibri"/>
          <w:sz w:val="24"/>
          <w:szCs w:val="24"/>
        </w:rPr>
      </w:pPr>
    </w:p>
    <w:p w14:paraId="6B0715B9" w14:textId="77777777" w:rsidR="003E447C" w:rsidRPr="00A801F0" w:rsidRDefault="003E447C" w:rsidP="00AA07A6">
      <w:pPr>
        <w:pStyle w:val="Akapitzlist"/>
        <w:numPr>
          <w:ilvl w:val="1"/>
          <w:numId w:val="1"/>
        </w:numPr>
        <w:tabs>
          <w:tab w:val="left" w:pos="567"/>
        </w:tabs>
        <w:ind w:left="567" w:right="109" w:hanging="283"/>
        <w:contextualSpacing w:val="0"/>
        <w:jc w:val="both"/>
        <w:rPr>
          <w:rFonts w:ascii="Calibri" w:hAnsi="Calibri" w:cs="Calibri"/>
          <w:sz w:val="24"/>
          <w:szCs w:val="24"/>
        </w:rPr>
      </w:pPr>
      <w:r w:rsidRPr="00A801F0">
        <w:rPr>
          <w:rFonts w:ascii="Calibri" w:hAnsi="Calibri" w:cs="Calibri"/>
          <w:sz w:val="24"/>
          <w:szCs w:val="24"/>
        </w:rPr>
        <w:t>wypełniłem w formie pisemnej (w tym elektronicznej) obowiązki informacyjne przewidziane w art. 14 RODO w zakresie przetwarzania danych osobowych przez ELP.</w:t>
      </w:r>
    </w:p>
    <w:p w14:paraId="09D95C49" w14:textId="77777777" w:rsidR="003E447C" w:rsidRPr="00A801F0" w:rsidRDefault="003E447C" w:rsidP="00AA07A6">
      <w:pPr>
        <w:tabs>
          <w:tab w:val="left" w:pos="359"/>
        </w:tabs>
        <w:ind w:right="105"/>
        <w:rPr>
          <w:rFonts w:ascii="Calibri" w:hAnsi="Calibri" w:cs="Calibri"/>
          <w:sz w:val="24"/>
          <w:szCs w:val="24"/>
        </w:rPr>
      </w:pPr>
    </w:p>
    <w:p w14:paraId="72B61C95" w14:textId="77777777" w:rsidR="003E447C" w:rsidRPr="00A801F0" w:rsidRDefault="003E447C" w:rsidP="00AA07A6">
      <w:pPr>
        <w:pStyle w:val="Akapitzlist"/>
        <w:numPr>
          <w:ilvl w:val="0"/>
          <w:numId w:val="1"/>
        </w:numPr>
        <w:tabs>
          <w:tab w:val="left" w:pos="359"/>
        </w:tabs>
        <w:ind w:left="284" w:right="105"/>
        <w:contextualSpacing w:val="0"/>
        <w:jc w:val="both"/>
        <w:rPr>
          <w:rFonts w:ascii="Calibri" w:hAnsi="Calibri" w:cs="Calibri"/>
          <w:sz w:val="24"/>
          <w:szCs w:val="24"/>
        </w:rPr>
      </w:pPr>
      <w:r w:rsidRPr="00A801F0">
        <w:rPr>
          <w:rFonts w:ascii="Calibri" w:hAnsi="Calibri" w:cs="Calibri"/>
          <w:sz w:val="24"/>
          <w:szCs w:val="24"/>
        </w:rPr>
        <w:t xml:space="preserve">zapoznałem/am się i zobowiązuje się przestrzegać aktualnie obowiązującej ustawy o ochronie danych osobowych, dostępnej m.in. pod adresem: </w:t>
      </w:r>
      <w:hyperlink r:id="rId10">
        <w:r w:rsidRPr="00A801F0">
          <w:rPr>
            <w:rFonts w:ascii="Calibri" w:hAnsi="Calibri" w:cs="Calibri"/>
            <w:sz w:val="24"/>
            <w:szCs w:val="24"/>
            <w:u w:val="single" w:color="0000FF"/>
          </w:rPr>
          <w:t>http://www.uodo.gov.pl</w:t>
        </w:r>
      </w:hyperlink>
      <w:r w:rsidRPr="00A801F0">
        <w:rPr>
          <w:rFonts w:ascii="Calibri" w:hAnsi="Calibri" w:cs="Calibri"/>
          <w:sz w:val="24"/>
          <w:szCs w:val="24"/>
        </w:rPr>
        <w:t xml:space="preserve"> oraz Rozporządzenia Parlamentu Europejskiego i Rady (UE) 2016/679 z dnia 27.04.2016 r. w sprawie ochrony danych osobowych i w sprawie swobodnego przepływu takich danych oraz uchylenia dyrektywy 95/46/WE – ogólne rozporządzenie o ochronie danych (RODO) i w przypadku jakiegokolwiek naruszenia przepisów ww. ustawy oraz RODO będę ponosić odpowiedzialność za wszelkie roszczenia mogące z tego tytułu powstać.</w:t>
      </w:r>
    </w:p>
    <w:p w14:paraId="4F736595" w14:textId="77777777" w:rsidR="003E447C" w:rsidRPr="00A801F0" w:rsidRDefault="003E447C" w:rsidP="00AA07A6">
      <w:pPr>
        <w:pStyle w:val="Tekstpodstawowy"/>
        <w:rPr>
          <w:rFonts w:ascii="Calibri" w:hAnsi="Calibri" w:cs="Calibri"/>
          <w:sz w:val="24"/>
          <w:szCs w:val="24"/>
        </w:rPr>
      </w:pPr>
    </w:p>
    <w:p w14:paraId="190CDCDF" w14:textId="77777777" w:rsidR="003E447C" w:rsidRPr="00A801F0" w:rsidRDefault="003E447C" w:rsidP="00AA07A6">
      <w:pPr>
        <w:pStyle w:val="Tekstpodstawowy"/>
        <w:rPr>
          <w:rFonts w:ascii="Calibri" w:hAnsi="Calibri" w:cs="Calibri"/>
          <w:sz w:val="24"/>
          <w:szCs w:val="24"/>
        </w:rPr>
      </w:pPr>
    </w:p>
    <w:p w14:paraId="1D822564" w14:textId="77777777" w:rsidR="003E447C" w:rsidRPr="00A801F0" w:rsidRDefault="003E447C" w:rsidP="00AA07A6">
      <w:pPr>
        <w:ind w:left="7187"/>
        <w:rPr>
          <w:rFonts w:ascii="Calibri" w:hAnsi="Calibri" w:cs="Calibri"/>
          <w:sz w:val="24"/>
          <w:szCs w:val="24"/>
        </w:rPr>
      </w:pPr>
      <w:r w:rsidRPr="00A801F0">
        <w:rPr>
          <w:rFonts w:ascii="Calibri" w:hAnsi="Calibri" w:cs="Calibri"/>
          <w:sz w:val="24"/>
          <w:szCs w:val="24"/>
        </w:rPr>
        <w:t>_______________</w:t>
      </w:r>
    </w:p>
    <w:p w14:paraId="24E120A8" w14:textId="77777777" w:rsidR="003E447C" w:rsidRPr="00A801F0" w:rsidRDefault="003E447C" w:rsidP="00AA07A6">
      <w:pPr>
        <w:ind w:left="7187"/>
        <w:rPr>
          <w:rFonts w:ascii="Calibri" w:hAnsi="Calibri" w:cs="Calibri"/>
          <w:i/>
          <w:sz w:val="24"/>
          <w:szCs w:val="24"/>
        </w:rPr>
      </w:pPr>
      <w:r w:rsidRPr="00A801F0">
        <w:rPr>
          <w:rFonts w:ascii="Calibri" w:hAnsi="Calibri" w:cs="Calibri"/>
          <w:i/>
          <w:sz w:val="24"/>
          <w:szCs w:val="24"/>
        </w:rPr>
        <w:t>Data, miejscowość, czytelny podpis</w:t>
      </w:r>
    </w:p>
    <w:p w14:paraId="6BAE90C4" w14:textId="77777777" w:rsidR="003E447C" w:rsidRPr="00A801F0" w:rsidRDefault="003E447C" w:rsidP="00AA07A6">
      <w:pPr>
        <w:rPr>
          <w:rFonts w:ascii="Calibri" w:hAnsi="Calibri" w:cs="Calibri"/>
          <w:sz w:val="24"/>
          <w:szCs w:val="24"/>
        </w:rPr>
        <w:sectPr w:rsidR="003E447C" w:rsidRPr="00A801F0" w:rsidSect="003E447C">
          <w:pgSz w:w="11910" w:h="17340"/>
          <w:pgMar w:top="1417" w:right="1417" w:bottom="1417" w:left="1417" w:header="708" w:footer="708" w:gutter="0"/>
          <w:cols w:space="708"/>
          <w:docGrid w:linePitch="299"/>
        </w:sectPr>
      </w:pPr>
    </w:p>
    <w:p w14:paraId="22F490D6" w14:textId="77777777" w:rsidR="003E447C" w:rsidRPr="00A801F0" w:rsidRDefault="003E447C" w:rsidP="00AA07A6">
      <w:pPr>
        <w:ind w:right="7"/>
        <w:jc w:val="center"/>
        <w:rPr>
          <w:rFonts w:ascii="Calibri" w:hAnsi="Calibri" w:cs="Calibri"/>
          <w:b/>
          <w:iCs/>
          <w:sz w:val="24"/>
          <w:szCs w:val="24"/>
        </w:rPr>
      </w:pPr>
      <w:r w:rsidRPr="00A801F0">
        <w:rPr>
          <w:rFonts w:ascii="Calibri" w:hAnsi="Calibri" w:cs="Calibri"/>
          <w:b/>
          <w:iCs/>
          <w:sz w:val="24"/>
          <w:szCs w:val="24"/>
        </w:rPr>
        <w:lastRenderedPageBreak/>
        <w:t>WZÓR OBOWIĄZKU INFORMACYJNEGO DLA OSÓB FIZYCZNYCH,</w:t>
      </w:r>
    </w:p>
    <w:p w14:paraId="1B652F4C" w14:textId="14AFF3C5" w:rsidR="003E447C" w:rsidRPr="00A801F0" w:rsidRDefault="003E447C" w:rsidP="00AA07A6">
      <w:pPr>
        <w:ind w:left="2" w:right="7"/>
        <w:jc w:val="center"/>
        <w:rPr>
          <w:rFonts w:ascii="Calibri" w:hAnsi="Calibri" w:cs="Calibri"/>
          <w:b/>
          <w:iCs/>
          <w:sz w:val="24"/>
          <w:szCs w:val="24"/>
        </w:rPr>
      </w:pPr>
      <w:r w:rsidRPr="00A801F0">
        <w:rPr>
          <w:rFonts w:ascii="Calibri" w:hAnsi="Calibri" w:cs="Calibri"/>
          <w:b/>
          <w:iCs/>
          <w:sz w:val="24"/>
          <w:szCs w:val="24"/>
        </w:rPr>
        <w:t xml:space="preserve">KTÓRYCH DANE OSOBOWE UCZESTNIK KONKURSU PRZEKAZUJE </w:t>
      </w:r>
      <w:r w:rsidR="006576E6" w:rsidRPr="00A801F0">
        <w:rPr>
          <w:rFonts w:ascii="Calibri" w:hAnsi="Calibri" w:cs="Calibri"/>
          <w:b/>
          <w:iCs/>
          <w:sz w:val="24"/>
          <w:szCs w:val="24"/>
        </w:rPr>
        <w:t>INWESTO</w:t>
      </w:r>
      <w:r w:rsidRPr="00A801F0">
        <w:rPr>
          <w:rFonts w:ascii="Calibri" w:hAnsi="Calibri" w:cs="Calibri"/>
          <w:b/>
          <w:iCs/>
          <w:sz w:val="24"/>
          <w:szCs w:val="24"/>
        </w:rPr>
        <w:t>ROWI</w:t>
      </w:r>
    </w:p>
    <w:p w14:paraId="13D42A03" w14:textId="77777777" w:rsidR="003E447C" w:rsidRPr="00A801F0" w:rsidRDefault="003E447C" w:rsidP="00AA07A6">
      <w:pPr>
        <w:pStyle w:val="Tekstpodstawowy"/>
        <w:rPr>
          <w:rFonts w:ascii="Calibri" w:hAnsi="Calibri" w:cs="Calibri"/>
          <w:b/>
          <w:i/>
          <w:sz w:val="24"/>
          <w:szCs w:val="24"/>
        </w:rPr>
      </w:pPr>
    </w:p>
    <w:p w14:paraId="4D5C7FCB" w14:textId="77777777" w:rsidR="003E447C" w:rsidRPr="00A801F0" w:rsidRDefault="003E447C" w:rsidP="00AA07A6">
      <w:pPr>
        <w:pStyle w:val="Tekstpodstawowy"/>
        <w:ind w:right="106"/>
        <w:jc w:val="both"/>
        <w:rPr>
          <w:rFonts w:ascii="Calibri" w:hAnsi="Calibri" w:cs="Calibri"/>
          <w:sz w:val="24"/>
          <w:szCs w:val="24"/>
        </w:rPr>
      </w:pPr>
      <w:r w:rsidRPr="00A801F0">
        <w:rPr>
          <w:rFonts w:ascii="Calibri" w:hAnsi="Calibri" w:cs="Calibri"/>
          <w:sz w:val="24"/>
          <w:szCs w:val="24"/>
        </w:rPr>
        <w:t>Zgodnie</w:t>
      </w:r>
      <w:r w:rsidRPr="00A801F0">
        <w:rPr>
          <w:rFonts w:ascii="Calibri" w:hAnsi="Calibri" w:cs="Calibri"/>
          <w:w w:val="150"/>
          <w:sz w:val="24"/>
          <w:szCs w:val="24"/>
        </w:rPr>
        <w:t xml:space="preserve"> </w:t>
      </w:r>
      <w:r w:rsidRPr="00A801F0">
        <w:rPr>
          <w:rFonts w:ascii="Calibri" w:hAnsi="Calibri" w:cs="Calibri"/>
          <w:sz w:val="24"/>
          <w:szCs w:val="24"/>
        </w:rPr>
        <w:t>z</w:t>
      </w:r>
      <w:r w:rsidRPr="00A801F0">
        <w:rPr>
          <w:rFonts w:ascii="Calibri" w:hAnsi="Calibri" w:cs="Calibri"/>
          <w:w w:val="150"/>
          <w:sz w:val="24"/>
          <w:szCs w:val="24"/>
        </w:rPr>
        <w:t xml:space="preserve"> </w:t>
      </w:r>
      <w:r w:rsidRPr="00A801F0">
        <w:rPr>
          <w:rFonts w:ascii="Calibri" w:hAnsi="Calibri" w:cs="Calibri"/>
          <w:sz w:val="24"/>
          <w:szCs w:val="24"/>
        </w:rPr>
        <w:t>art.</w:t>
      </w:r>
      <w:r w:rsidRPr="00A801F0">
        <w:rPr>
          <w:rFonts w:ascii="Calibri" w:hAnsi="Calibri" w:cs="Calibri"/>
          <w:w w:val="150"/>
          <w:sz w:val="24"/>
          <w:szCs w:val="24"/>
        </w:rPr>
        <w:t xml:space="preserve"> </w:t>
      </w:r>
      <w:r w:rsidRPr="00A801F0">
        <w:rPr>
          <w:rFonts w:ascii="Calibri" w:hAnsi="Calibri" w:cs="Calibri"/>
          <w:sz w:val="24"/>
          <w:szCs w:val="24"/>
        </w:rPr>
        <w:t>14</w:t>
      </w:r>
      <w:r w:rsidRPr="00A801F0">
        <w:rPr>
          <w:rFonts w:ascii="Calibri" w:hAnsi="Calibri" w:cs="Calibri"/>
          <w:w w:val="150"/>
          <w:sz w:val="24"/>
          <w:szCs w:val="24"/>
        </w:rPr>
        <w:t xml:space="preserve"> </w:t>
      </w:r>
      <w:r w:rsidRPr="00A801F0">
        <w:rPr>
          <w:rFonts w:ascii="Calibri" w:hAnsi="Calibri" w:cs="Calibri"/>
          <w:sz w:val="24"/>
          <w:szCs w:val="24"/>
        </w:rPr>
        <w:t>Rozporządzenia</w:t>
      </w:r>
      <w:r w:rsidRPr="00A801F0">
        <w:rPr>
          <w:rFonts w:ascii="Calibri" w:hAnsi="Calibri" w:cs="Calibri"/>
          <w:w w:val="150"/>
          <w:sz w:val="24"/>
          <w:szCs w:val="24"/>
        </w:rPr>
        <w:t xml:space="preserve"> </w:t>
      </w:r>
      <w:r w:rsidRPr="00A801F0">
        <w:rPr>
          <w:rFonts w:ascii="Calibri" w:hAnsi="Calibri" w:cs="Calibri"/>
          <w:sz w:val="24"/>
          <w:szCs w:val="24"/>
        </w:rPr>
        <w:t>Parlamentu</w:t>
      </w:r>
      <w:r w:rsidRPr="00A801F0">
        <w:rPr>
          <w:rFonts w:ascii="Calibri" w:hAnsi="Calibri" w:cs="Calibri"/>
          <w:w w:val="150"/>
          <w:sz w:val="24"/>
          <w:szCs w:val="24"/>
        </w:rPr>
        <w:t xml:space="preserve"> </w:t>
      </w:r>
      <w:r w:rsidRPr="00A801F0">
        <w:rPr>
          <w:rFonts w:ascii="Calibri" w:hAnsi="Calibri" w:cs="Calibri"/>
          <w:sz w:val="24"/>
          <w:szCs w:val="24"/>
        </w:rPr>
        <w:t>Europejskiego</w:t>
      </w:r>
      <w:r w:rsidRPr="00A801F0">
        <w:rPr>
          <w:rFonts w:ascii="Calibri" w:hAnsi="Calibri" w:cs="Calibri"/>
          <w:w w:val="150"/>
          <w:sz w:val="24"/>
          <w:szCs w:val="24"/>
        </w:rPr>
        <w:t xml:space="preserve"> </w:t>
      </w:r>
      <w:r w:rsidRPr="00A801F0">
        <w:rPr>
          <w:rFonts w:ascii="Calibri" w:hAnsi="Calibri" w:cs="Calibri"/>
          <w:sz w:val="24"/>
          <w:szCs w:val="24"/>
        </w:rPr>
        <w:t>i</w:t>
      </w:r>
      <w:r w:rsidRPr="00A801F0">
        <w:rPr>
          <w:rFonts w:ascii="Calibri" w:hAnsi="Calibri" w:cs="Calibri"/>
          <w:w w:val="150"/>
          <w:sz w:val="24"/>
          <w:szCs w:val="24"/>
        </w:rPr>
        <w:t xml:space="preserve"> </w:t>
      </w:r>
      <w:r w:rsidRPr="00A801F0">
        <w:rPr>
          <w:rFonts w:ascii="Calibri" w:hAnsi="Calibri" w:cs="Calibri"/>
          <w:sz w:val="24"/>
          <w:szCs w:val="24"/>
        </w:rPr>
        <w:t>Rady</w:t>
      </w:r>
      <w:r w:rsidRPr="00A801F0">
        <w:rPr>
          <w:rFonts w:ascii="Calibri" w:hAnsi="Calibri" w:cs="Calibri"/>
          <w:w w:val="150"/>
          <w:sz w:val="24"/>
          <w:szCs w:val="24"/>
        </w:rPr>
        <w:t xml:space="preserve"> </w:t>
      </w:r>
      <w:r w:rsidRPr="00A801F0">
        <w:rPr>
          <w:rFonts w:ascii="Calibri" w:hAnsi="Calibri" w:cs="Calibri"/>
          <w:sz w:val="24"/>
          <w:szCs w:val="24"/>
        </w:rPr>
        <w:t>(UE)</w:t>
      </w:r>
      <w:r w:rsidRPr="00A801F0">
        <w:rPr>
          <w:rFonts w:ascii="Calibri" w:hAnsi="Calibri" w:cs="Calibri"/>
          <w:w w:val="150"/>
          <w:sz w:val="24"/>
          <w:szCs w:val="24"/>
        </w:rPr>
        <w:t xml:space="preserve"> </w:t>
      </w:r>
      <w:r w:rsidRPr="00A801F0">
        <w:rPr>
          <w:rFonts w:ascii="Calibri" w:hAnsi="Calibri" w:cs="Calibri"/>
          <w:sz w:val="24"/>
          <w:szCs w:val="24"/>
        </w:rPr>
        <w:t>2016/679</w:t>
      </w:r>
      <w:r w:rsidRPr="00A801F0">
        <w:rPr>
          <w:rFonts w:ascii="Calibri" w:hAnsi="Calibri" w:cs="Calibri"/>
          <w:w w:val="150"/>
          <w:sz w:val="24"/>
          <w:szCs w:val="24"/>
        </w:rPr>
        <w:t xml:space="preserve"> </w:t>
      </w:r>
      <w:r w:rsidRPr="00A801F0">
        <w:rPr>
          <w:rFonts w:ascii="Calibri" w:hAnsi="Calibri" w:cs="Calibri"/>
          <w:sz w:val="24"/>
          <w:szCs w:val="24"/>
        </w:rPr>
        <w:t>z</w:t>
      </w:r>
      <w:r w:rsidRPr="00A801F0">
        <w:rPr>
          <w:rFonts w:ascii="Calibri" w:hAnsi="Calibri" w:cs="Calibri"/>
          <w:w w:val="150"/>
          <w:sz w:val="24"/>
          <w:szCs w:val="24"/>
        </w:rPr>
        <w:t xml:space="preserve"> </w:t>
      </w:r>
      <w:r w:rsidRPr="00A801F0">
        <w:rPr>
          <w:rFonts w:ascii="Calibri" w:hAnsi="Calibri" w:cs="Calibri"/>
          <w:sz w:val="24"/>
          <w:szCs w:val="24"/>
        </w:rPr>
        <w:t>dnia 27.04.2016 r. w sprawie ochrony osób fizycznych w związku z przetwarzaniem danych osobowych i w sprawie swobodnego przepływu takich danych oraz uchylenia dyrektywy 95/46/WE – ogólne rozporządzenie o ochronie danych (Dz. Urz. UE L 119 z 04.05.2016, str. 1; dalej: „RODO”), Inwestor/ELP – organizator Konkursu na powierzenie generalnego wykonawstwa Obiektu, informuje o zasadach przetwarzania danych osobowych:</w:t>
      </w:r>
    </w:p>
    <w:p w14:paraId="709F6C41" w14:textId="77777777" w:rsidR="003E447C" w:rsidRPr="00A801F0" w:rsidRDefault="003E447C" w:rsidP="00AA07A6">
      <w:pPr>
        <w:pStyle w:val="Akapitzlist"/>
        <w:numPr>
          <w:ilvl w:val="1"/>
          <w:numId w:val="2"/>
        </w:numPr>
        <w:tabs>
          <w:tab w:val="left" w:pos="284"/>
        </w:tabs>
        <w:ind w:left="284" w:right="101" w:hanging="284"/>
        <w:contextualSpacing w:val="0"/>
        <w:jc w:val="both"/>
        <w:rPr>
          <w:rFonts w:ascii="Calibri" w:hAnsi="Calibri" w:cs="Calibri"/>
          <w:sz w:val="24"/>
          <w:szCs w:val="24"/>
        </w:rPr>
      </w:pPr>
      <w:r w:rsidRPr="00A801F0">
        <w:rPr>
          <w:rFonts w:ascii="Calibri" w:hAnsi="Calibri" w:cs="Calibri"/>
          <w:sz w:val="24"/>
          <w:szCs w:val="24"/>
        </w:rPr>
        <w:t xml:space="preserve">Administratorem Pani/Pana danych osobowych jest Ekstraklasa Live Park Sp. z o. o. z siedzibą w Warszawie, ul. Samogłoska 5, 01-980 Warszawa, adres e-mail do kontaktu w sprawach dotyczących danych osobowych: </w:t>
      </w:r>
      <w:r w:rsidRPr="00A801F0">
        <w:rPr>
          <w:rFonts w:ascii="Calibri" w:hAnsi="Calibri" w:cs="Calibri"/>
          <w:sz w:val="24"/>
          <w:szCs w:val="24"/>
          <w:u w:val="single"/>
        </w:rPr>
        <w:t>dane.livepark@wbkancelaria.pl</w:t>
      </w:r>
      <w:r w:rsidRPr="00A801F0">
        <w:rPr>
          <w:rFonts w:ascii="Calibri" w:hAnsi="Calibri" w:cs="Calibri"/>
          <w:sz w:val="24"/>
          <w:szCs w:val="24"/>
        </w:rPr>
        <w:t>.</w:t>
      </w:r>
    </w:p>
    <w:p w14:paraId="2F08EDD4" w14:textId="77777777" w:rsidR="003E447C" w:rsidRPr="00A801F0" w:rsidRDefault="003E447C" w:rsidP="00AA07A6">
      <w:pPr>
        <w:pStyle w:val="Akapitzlist"/>
        <w:numPr>
          <w:ilvl w:val="1"/>
          <w:numId w:val="2"/>
        </w:numPr>
        <w:tabs>
          <w:tab w:val="left" w:pos="284"/>
        </w:tabs>
        <w:ind w:left="284" w:right="101" w:hanging="284"/>
        <w:contextualSpacing w:val="0"/>
        <w:jc w:val="both"/>
        <w:rPr>
          <w:rFonts w:ascii="Calibri" w:hAnsi="Calibri" w:cs="Calibri"/>
          <w:sz w:val="24"/>
          <w:szCs w:val="24"/>
        </w:rPr>
      </w:pPr>
      <w:r w:rsidRPr="00A801F0">
        <w:rPr>
          <w:rFonts w:ascii="Calibri" w:hAnsi="Calibri" w:cs="Calibri"/>
          <w:sz w:val="24"/>
          <w:szCs w:val="24"/>
        </w:rPr>
        <w:t>Pani/Pana dane osobowe przetwarzane będą na podstawie art. 6 ust. 1 lit. a) RODO w celu związanym z przeprowadzeniem Konkursu na powierzenie generalnego wykonawstwa Obiektu;</w:t>
      </w:r>
    </w:p>
    <w:p w14:paraId="0498AD5E" w14:textId="0CAE25F8" w:rsidR="003E447C" w:rsidRPr="00A801F0" w:rsidRDefault="003E447C" w:rsidP="00AA07A6">
      <w:pPr>
        <w:pStyle w:val="Akapitzlist"/>
        <w:numPr>
          <w:ilvl w:val="1"/>
          <w:numId w:val="2"/>
        </w:numPr>
        <w:tabs>
          <w:tab w:val="left" w:pos="284"/>
        </w:tabs>
        <w:ind w:left="284" w:right="101" w:hanging="284"/>
        <w:contextualSpacing w:val="0"/>
        <w:jc w:val="both"/>
        <w:rPr>
          <w:rFonts w:ascii="Calibri" w:hAnsi="Calibri" w:cs="Calibri"/>
          <w:sz w:val="24"/>
          <w:szCs w:val="24"/>
        </w:rPr>
      </w:pPr>
      <w:r w:rsidRPr="00A801F0">
        <w:rPr>
          <w:rFonts w:ascii="Calibri" w:hAnsi="Calibri" w:cs="Calibri"/>
          <w:sz w:val="24"/>
          <w:szCs w:val="24"/>
        </w:rPr>
        <w:t>Odbiorcami Pani/Pana danych osobowych może być spółka Ekstraklasa S.A. z siedzibą w Warszawie, ul. Wybrzeże Gdyńskie 6D, 01-531 Warszawa (</w:t>
      </w:r>
      <w:r w:rsidR="003D6E55" w:rsidRPr="00A801F0">
        <w:rPr>
          <w:rFonts w:ascii="Calibri" w:hAnsi="Calibri" w:cs="Calibri"/>
          <w:sz w:val="24"/>
          <w:szCs w:val="24"/>
        </w:rPr>
        <w:t>będąca</w:t>
      </w:r>
      <w:r w:rsidRPr="00A801F0">
        <w:rPr>
          <w:rFonts w:ascii="Calibri" w:hAnsi="Calibri" w:cs="Calibri"/>
          <w:sz w:val="24"/>
          <w:szCs w:val="24"/>
        </w:rPr>
        <w:t xml:space="preserve"> większościowym </w:t>
      </w:r>
      <w:r w:rsidR="003D6E55" w:rsidRPr="00A801F0">
        <w:rPr>
          <w:rFonts w:ascii="Calibri" w:hAnsi="Calibri" w:cs="Calibri"/>
          <w:sz w:val="24"/>
          <w:szCs w:val="24"/>
        </w:rPr>
        <w:t>udziałowcem</w:t>
      </w:r>
      <w:r w:rsidRPr="00A801F0">
        <w:rPr>
          <w:rFonts w:ascii="Calibri" w:hAnsi="Calibri" w:cs="Calibri"/>
          <w:sz w:val="24"/>
          <w:szCs w:val="24"/>
        </w:rPr>
        <w:t xml:space="preserve"> ELP), w zakresie niezbędnym do realizacji Konkursu</w:t>
      </w:r>
      <w:r w:rsidR="00C84CDF" w:rsidRPr="00A801F0">
        <w:rPr>
          <w:rFonts w:ascii="Calibri" w:hAnsi="Calibri" w:cs="Calibri"/>
          <w:sz w:val="24"/>
          <w:szCs w:val="24"/>
        </w:rPr>
        <w:t>, a także organy państwowe, podmioty lub osoby uprawnione na podstawie przepisów prawa do przetwarzania danych osobowych, podmioty świadczące na rzecz ELP usługi: doradcze, informatyczne, prawne</w:t>
      </w:r>
      <w:r w:rsidRPr="00A801F0">
        <w:rPr>
          <w:rFonts w:ascii="Calibri" w:hAnsi="Calibri" w:cs="Calibri"/>
          <w:sz w:val="24"/>
          <w:szCs w:val="24"/>
        </w:rPr>
        <w:t>;</w:t>
      </w:r>
    </w:p>
    <w:p w14:paraId="703FB055" w14:textId="77777777" w:rsidR="003E447C" w:rsidRPr="00A801F0" w:rsidRDefault="003E447C" w:rsidP="00AA07A6">
      <w:pPr>
        <w:pStyle w:val="Akapitzlist"/>
        <w:numPr>
          <w:ilvl w:val="1"/>
          <w:numId w:val="2"/>
        </w:numPr>
        <w:tabs>
          <w:tab w:val="left" w:pos="284"/>
        </w:tabs>
        <w:ind w:left="284" w:right="101" w:hanging="284"/>
        <w:contextualSpacing w:val="0"/>
        <w:jc w:val="both"/>
        <w:rPr>
          <w:rFonts w:ascii="Calibri" w:hAnsi="Calibri" w:cs="Calibri"/>
          <w:sz w:val="24"/>
          <w:szCs w:val="24"/>
        </w:rPr>
      </w:pPr>
      <w:r w:rsidRPr="00A801F0">
        <w:rPr>
          <w:rFonts w:ascii="Calibri" w:hAnsi="Calibri" w:cs="Calibri"/>
          <w:sz w:val="24"/>
          <w:szCs w:val="24"/>
        </w:rPr>
        <w:t>Pana/Pani dane osobowe będą przetwarzane przez okres niezbędny do realizacji Konkursu, nie dłużej niż w terminie 14 dni od dnia rozstrzygnięcia Konkursu;</w:t>
      </w:r>
    </w:p>
    <w:p w14:paraId="565CAE21" w14:textId="77777777" w:rsidR="003E447C" w:rsidRPr="00A801F0" w:rsidRDefault="003E447C" w:rsidP="00AA07A6">
      <w:pPr>
        <w:pStyle w:val="Akapitzlist"/>
        <w:numPr>
          <w:ilvl w:val="1"/>
          <w:numId w:val="2"/>
        </w:numPr>
        <w:tabs>
          <w:tab w:val="left" w:pos="284"/>
        </w:tabs>
        <w:ind w:left="284" w:right="101" w:hanging="284"/>
        <w:contextualSpacing w:val="0"/>
        <w:jc w:val="both"/>
        <w:rPr>
          <w:rFonts w:ascii="Calibri" w:hAnsi="Calibri" w:cs="Calibri"/>
          <w:sz w:val="24"/>
          <w:szCs w:val="24"/>
        </w:rPr>
      </w:pPr>
      <w:r w:rsidRPr="00A801F0">
        <w:rPr>
          <w:rFonts w:ascii="Calibri" w:hAnsi="Calibri" w:cs="Calibri"/>
          <w:sz w:val="24"/>
          <w:szCs w:val="24"/>
        </w:rPr>
        <w:t>Podanie danych osobowych jest wymogiem związanym z udziałem w Konkursie;</w:t>
      </w:r>
    </w:p>
    <w:p w14:paraId="3C910E91" w14:textId="77777777" w:rsidR="003E447C" w:rsidRPr="00A801F0" w:rsidRDefault="003E447C" w:rsidP="00AA07A6">
      <w:pPr>
        <w:pStyle w:val="Akapitzlist"/>
        <w:numPr>
          <w:ilvl w:val="1"/>
          <w:numId w:val="2"/>
        </w:numPr>
        <w:tabs>
          <w:tab w:val="left" w:pos="284"/>
        </w:tabs>
        <w:ind w:left="284" w:right="101" w:hanging="284"/>
        <w:contextualSpacing w:val="0"/>
        <w:jc w:val="both"/>
        <w:rPr>
          <w:rFonts w:ascii="Calibri" w:hAnsi="Calibri" w:cs="Calibri"/>
          <w:sz w:val="24"/>
          <w:szCs w:val="24"/>
        </w:rPr>
      </w:pPr>
      <w:r w:rsidRPr="00A801F0">
        <w:rPr>
          <w:rFonts w:ascii="Calibri" w:hAnsi="Calibri" w:cs="Calibri"/>
          <w:sz w:val="24"/>
          <w:szCs w:val="24"/>
        </w:rPr>
        <w:t>W odniesieniu do Pani/Pana danych osobowych decyzje nie będą podejmowane w sposób zautomatyzowany, stosowanie do art. 22 RODO;</w:t>
      </w:r>
    </w:p>
    <w:p w14:paraId="23E89DB4" w14:textId="77777777" w:rsidR="003E447C" w:rsidRPr="00A801F0" w:rsidRDefault="003E447C" w:rsidP="00AA07A6">
      <w:pPr>
        <w:pStyle w:val="Akapitzlist"/>
        <w:numPr>
          <w:ilvl w:val="1"/>
          <w:numId w:val="2"/>
        </w:numPr>
        <w:tabs>
          <w:tab w:val="left" w:pos="284"/>
        </w:tabs>
        <w:ind w:left="284" w:right="101" w:hanging="284"/>
        <w:contextualSpacing w:val="0"/>
        <w:jc w:val="both"/>
        <w:rPr>
          <w:rFonts w:ascii="Calibri" w:hAnsi="Calibri" w:cs="Calibri"/>
          <w:sz w:val="24"/>
          <w:szCs w:val="24"/>
        </w:rPr>
      </w:pPr>
      <w:r w:rsidRPr="00A801F0">
        <w:rPr>
          <w:rFonts w:ascii="Calibri" w:hAnsi="Calibri" w:cs="Calibri"/>
          <w:sz w:val="24"/>
          <w:szCs w:val="24"/>
        </w:rPr>
        <w:t>Przysługują Pani/Panu następujące prawa: dostępu do treści danych, ich sprostowania, prawo do usunięcia danych, prawo do ograniczenia przetwarzania danych, prawo do przenoszenia danych, prawo do wniesienia sprzeciwu wobec przetwarzania, oraz prawo do wniesienia skargi do organu nadzorczego (Prezesa Urzędu Ochrony Danych Osobowych) w przypadku uznania, że przetwarzanie danych osobowych narusza przepisy prawa;</w:t>
      </w:r>
    </w:p>
    <w:p w14:paraId="2DF6D1BE" w14:textId="6FC9065F" w:rsidR="003E447C" w:rsidRPr="00A801F0" w:rsidRDefault="003E447C" w:rsidP="00AA07A6">
      <w:pPr>
        <w:pStyle w:val="Akapitzlist"/>
        <w:numPr>
          <w:ilvl w:val="1"/>
          <w:numId w:val="2"/>
        </w:numPr>
        <w:tabs>
          <w:tab w:val="left" w:pos="284"/>
        </w:tabs>
        <w:ind w:left="284" w:right="101" w:hanging="284"/>
        <w:contextualSpacing w:val="0"/>
        <w:jc w:val="both"/>
        <w:rPr>
          <w:rFonts w:ascii="Calibri" w:hAnsi="Calibri" w:cs="Calibri"/>
          <w:sz w:val="24"/>
          <w:szCs w:val="24"/>
        </w:rPr>
      </w:pPr>
      <w:r w:rsidRPr="00A801F0">
        <w:rPr>
          <w:rFonts w:ascii="Calibri" w:hAnsi="Calibri" w:cs="Calibri"/>
          <w:sz w:val="24"/>
          <w:szCs w:val="24"/>
        </w:rPr>
        <w:t>Przysługuje Pani/Panu także prawo do wycofania zgody na przetwarzanie danych osobowych w dowolnym momencie, przy czym wycofanie zgody nie wpływa na zgodność z prawem przetwarzania, którego dokonano na podstawie zgody przed jej cofnięciem.</w:t>
      </w:r>
    </w:p>
    <w:p w14:paraId="5632B112" w14:textId="69A5F619" w:rsidR="00152B05" w:rsidRPr="00A801F0" w:rsidRDefault="00A332E9" w:rsidP="00AA07A6">
      <w:pPr>
        <w:rPr>
          <w:rFonts w:ascii="Calibri" w:hAnsi="Calibri" w:cs="Calibri"/>
          <w:sz w:val="24"/>
          <w:szCs w:val="24"/>
        </w:rPr>
      </w:pPr>
      <w:r w:rsidRPr="00A801F0">
        <w:rPr>
          <w:rFonts w:ascii="Calibri" w:hAnsi="Calibri" w:cs="Calibri"/>
          <w:sz w:val="24"/>
          <w:szCs w:val="24"/>
        </w:rPr>
        <w:t xml:space="preserve"> </w:t>
      </w:r>
    </w:p>
    <w:p w14:paraId="6E17A659" w14:textId="1C559327" w:rsidR="00A332E9" w:rsidRPr="00A801F0" w:rsidRDefault="00A332E9" w:rsidP="00AA07A6">
      <w:pPr>
        <w:widowControl/>
        <w:autoSpaceDE/>
        <w:autoSpaceDN/>
        <w:spacing w:after="160" w:line="259" w:lineRule="auto"/>
        <w:rPr>
          <w:rFonts w:ascii="Calibri" w:hAnsi="Calibri" w:cs="Calibri"/>
          <w:sz w:val="24"/>
          <w:szCs w:val="24"/>
        </w:rPr>
      </w:pPr>
      <w:r w:rsidRPr="00A801F0">
        <w:rPr>
          <w:rFonts w:ascii="Calibri" w:hAnsi="Calibri" w:cs="Calibri"/>
          <w:sz w:val="24"/>
          <w:szCs w:val="24"/>
        </w:rPr>
        <w:br w:type="page"/>
      </w:r>
    </w:p>
    <w:p w14:paraId="78E6216B" w14:textId="3705E1BA" w:rsidR="00A332E9" w:rsidRPr="00A801F0" w:rsidRDefault="00A332E9" w:rsidP="00AA07A6">
      <w:pPr>
        <w:jc w:val="center"/>
        <w:rPr>
          <w:rFonts w:ascii="Calibri" w:hAnsi="Calibri" w:cs="Calibri"/>
          <w:b/>
          <w:sz w:val="24"/>
          <w:szCs w:val="24"/>
        </w:rPr>
      </w:pPr>
      <w:r w:rsidRPr="00A801F0">
        <w:rPr>
          <w:rFonts w:ascii="Calibri" w:hAnsi="Calibri" w:cs="Calibri"/>
          <w:b/>
          <w:sz w:val="24"/>
          <w:szCs w:val="24"/>
        </w:rPr>
        <w:lastRenderedPageBreak/>
        <w:t>ZAŁĄCZNIK NR 2</w:t>
      </w:r>
    </w:p>
    <w:p w14:paraId="2F9CF2BE" w14:textId="77777777" w:rsidR="00A332E9" w:rsidRPr="00A801F0" w:rsidRDefault="00A332E9" w:rsidP="00AA07A6">
      <w:pPr>
        <w:jc w:val="center"/>
        <w:rPr>
          <w:rFonts w:ascii="Calibri" w:hAnsi="Calibri" w:cs="Calibri"/>
          <w:b/>
          <w:sz w:val="24"/>
          <w:szCs w:val="24"/>
        </w:rPr>
      </w:pPr>
      <w:r w:rsidRPr="00A801F0">
        <w:rPr>
          <w:rFonts w:ascii="Calibri" w:hAnsi="Calibri" w:cs="Calibri"/>
          <w:b/>
          <w:sz w:val="24"/>
          <w:szCs w:val="24"/>
        </w:rPr>
        <w:t>FORMULARZ OFERTY</w:t>
      </w:r>
    </w:p>
    <w:p w14:paraId="33193A04" w14:textId="77777777" w:rsidR="00A332E9" w:rsidRPr="00A801F0" w:rsidRDefault="00A332E9" w:rsidP="00AA07A6">
      <w:pPr>
        <w:ind w:left="1848" w:right="1852"/>
        <w:jc w:val="center"/>
        <w:rPr>
          <w:rFonts w:ascii="Calibri" w:hAnsi="Calibri" w:cs="Calibri"/>
          <w:b/>
          <w:bCs/>
          <w:iCs/>
          <w:sz w:val="24"/>
          <w:szCs w:val="24"/>
        </w:rPr>
      </w:pPr>
      <w:r w:rsidRPr="00A801F0">
        <w:rPr>
          <w:rFonts w:ascii="Calibri" w:hAnsi="Calibri" w:cs="Calibri"/>
          <w:b/>
          <w:sz w:val="24"/>
          <w:szCs w:val="24"/>
        </w:rPr>
        <w:t xml:space="preserve">NA GENERALNE WYKONAWSTWO INWESTYCJI POLAGAJĄCEJ NA PRZEBUDOWIE, ROZBUDOWIE I NADBUDOWIE </w:t>
      </w:r>
      <w:r w:rsidRPr="00A801F0">
        <w:rPr>
          <w:rFonts w:ascii="Calibri" w:hAnsi="Calibri" w:cs="Calibri"/>
          <w:b/>
          <w:bCs/>
          <w:iCs/>
          <w:sz w:val="24"/>
          <w:szCs w:val="24"/>
        </w:rPr>
        <w:t>BUDYNKU BIUROWEGO WRAZ ZE ZMIANĄ ZAGOSPODAROWANIA TERENU</w:t>
      </w:r>
    </w:p>
    <w:p w14:paraId="69D380DF" w14:textId="77777777" w:rsidR="00A332E9" w:rsidRPr="00A801F0" w:rsidRDefault="00A332E9" w:rsidP="00AA07A6">
      <w:pPr>
        <w:ind w:left="1848" w:right="1852"/>
        <w:jc w:val="center"/>
        <w:rPr>
          <w:rFonts w:ascii="Calibri" w:hAnsi="Calibri" w:cs="Calibri"/>
          <w:b/>
          <w:bCs/>
          <w:iCs/>
          <w:sz w:val="24"/>
          <w:szCs w:val="24"/>
        </w:rPr>
      </w:pPr>
      <w:r w:rsidRPr="00A801F0">
        <w:rPr>
          <w:rFonts w:ascii="Calibri" w:hAnsi="Calibri" w:cs="Calibri"/>
          <w:b/>
          <w:bCs/>
          <w:iCs/>
          <w:sz w:val="24"/>
          <w:szCs w:val="24"/>
        </w:rPr>
        <w:t>(REALIZOWANEJ NA DZIAŁCE O IDENTYFIKATORZE 146503_8.0420.39/6 – POŁOŻONEJ W WARSZAWIE, PRZY UL. ALEKSANDRA FLEMINGA 33B)</w:t>
      </w:r>
    </w:p>
    <w:p w14:paraId="7203C78C" w14:textId="77777777" w:rsidR="00A332E9" w:rsidRPr="00A801F0" w:rsidRDefault="00A332E9" w:rsidP="00AA07A6">
      <w:pPr>
        <w:jc w:val="center"/>
        <w:rPr>
          <w:rFonts w:ascii="Calibri" w:hAnsi="Calibri" w:cs="Calibri"/>
          <w:b/>
          <w:sz w:val="24"/>
          <w:szCs w:val="24"/>
        </w:rPr>
      </w:pPr>
    </w:p>
    <w:p w14:paraId="160B2C37" w14:textId="77777777" w:rsidR="00A332E9" w:rsidRPr="00A801F0" w:rsidRDefault="00A332E9" w:rsidP="00AA07A6">
      <w:pPr>
        <w:rPr>
          <w:rFonts w:ascii="Calibri" w:hAnsi="Calibri" w:cs="Calibri"/>
          <w:sz w:val="24"/>
          <w:szCs w:val="24"/>
        </w:rPr>
      </w:pPr>
      <w:r w:rsidRPr="00A801F0">
        <w:rPr>
          <w:rFonts w:ascii="Calibri" w:hAnsi="Calibri" w:cs="Calibri"/>
          <w:b/>
          <w:sz w:val="24"/>
          <w:szCs w:val="24"/>
        </w:rPr>
        <w:t>Oferent (Uczestnik Konkursu)</w:t>
      </w:r>
      <w:r w:rsidRPr="00A801F0">
        <w:rPr>
          <w:rFonts w:ascii="Calibri" w:hAnsi="Calibri" w:cs="Calibri"/>
          <w:sz w:val="24"/>
          <w:szCs w:val="24"/>
        </w:rPr>
        <w:t>:</w:t>
      </w:r>
    </w:p>
    <w:p w14:paraId="45ABF240" w14:textId="77777777" w:rsidR="00A332E9" w:rsidRPr="00A801F0" w:rsidRDefault="00A332E9" w:rsidP="00AA07A6">
      <w:pPr>
        <w:pStyle w:val="Bezodstpw"/>
        <w:rPr>
          <w:rFonts w:ascii="Calibri" w:hAnsi="Calibri" w:cs="Calibri"/>
          <w:szCs w:val="24"/>
          <w:u w:val="single"/>
        </w:rPr>
      </w:pPr>
      <w:r w:rsidRPr="00A801F0">
        <w:rPr>
          <w:rFonts w:ascii="Calibri" w:hAnsi="Calibri" w:cs="Calibri"/>
          <w:szCs w:val="24"/>
          <w:u w:val="single"/>
        </w:rPr>
        <w:t>Dane podmiotu:</w:t>
      </w:r>
    </w:p>
    <w:p w14:paraId="70796AE5" w14:textId="77777777" w:rsidR="00A332E9" w:rsidRPr="00A801F0" w:rsidRDefault="00A332E9" w:rsidP="00AA07A6">
      <w:pPr>
        <w:pStyle w:val="Bezodstpw"/>
        <w:rPr>
          <w:rFonts w:ascii="Calibri" w:hAnsi="Calibri" w:cs="Calibri"/>
          <w:szCs w:val="24"/>
        </w:rPr>
      </w:pPr>
      <w:r w:rsidRPr="00A801F0">
        <w:rPr>
          <w:rFonts w:ascii="Calibri" w:hAnsi="Calibri" w:cs="Calibri"/>
          <w:szCs w:val="24"/>
        </w:rPr>
        <w:t>Nazwa i forma prawna:</w:t>
      </w:r>
    </w:p>
    <w:p w14:paraId="7D06D7BC" w14:textId="77777777" w:rsidR="00A332E9" w:rsidRPr="00A801F0" w:rsidRDefault="00A332E9" w:rsidP="00AA07A6">
      <w:pPr>
        <w:pStyle w:val="Bezodstpw"/>
        <w:rPr>
          <w:rFonts w:ascii="Calibri" w:hAnsi="Calibri" w:cs="Calibri"/>
          <w:szCs w:val="24"/>
          <w:lang w:val="fr-FR"/>
        </w:rPr>
      </w:pPr>
      <w:r w:rsidRPr="00A801F0">
        <w:rPr>
          <w:rFonts w:ascii="Calibri" w:hAnsi="Calibri" w:cs="Calibri"/>
          <w:szCs w:val="24"/>
          <w:lang w:val="fr-FR"/>
        </w:rPr>
        <w:t>Adres:</w:t>
      </w:r>
    </w:p>
    <w:p w14:paraId="0A8F53F1" w14:textId="77777777" w:rsidR="00A332E9" w:rsidRPr="00A801F0" w:rsidRDefault="00A332E9" w:rsidP="00AA07A6">
      <w:pPr>
        <w:pStyle w:val="Bezodstpw"/>
        <w:rPr>
          <w:rFonts w:ascii="Calibri" w:hAnsi="Calibri" w:cs="Calibri"/>
          <w:szCs w:val="24"/>
          <w:lang w:val="fr-FR"/>
        </w:rPr>
      </w:pPr>
      <w:r w:rsidRPr="00A801F0">
        <w:rPr>
          <w:rFonts w:ascii="Calibri" w:hAnsi="Calibri" w:cs="Calibri"/>
          <w:szCs w:val="24"/>
          <w:lang w:val="fr-FR"/>
        </w:rPr>
        <w:t>Nr KRS/REGON/NIP:</w:t>
      </w:r>
    </w:p>
    <w:p w14:paraId="3793F5C8" w14:textId="77777777" w:rsidR="00A332E9" w:rsidRPr="00A801F0" w:rsidRDefault="00A332E9" w:rsidP="00AA07A6">
      <w:pPr>
        <w:pStyle w:val="Bezodstpw"/>
        <w:rPr>
          <w:rFonts w:ascii="Calibri" w:hAnsi="Calibri" w:cs="Calibri"/>
          <w:szCs w:val="24"/>
          <w:lang w:val="fr-FR"/>
        </w:rPr>
      </w:pPr>
    </w:p>
    <w:p w14:paraId="4248BA18" w14:textId="77777777" w:rsidR="00A332E9" w:rsidRPr="00A801F0" w:rsidRDefault="00A332E9" w:rsidP="00AA07A6">
      <w:pPr>
        <w:pStyle w:val="Bezodstpw"/>
        <w:rPr>
          <w:rFonts w:ascii="Calibri" w:hAnsi="Calibri" w:cs="Calibri"/>
          <w:szCs w:val="24"/>
          <w:u w:val="single"/>
        </w:rPr>
      </w:pPr>
      <w:r w:rsidRPr="00A801F0">
        <w:rPr>
          <w:rFonts w:ascii="Calibri" w:hAnsi="Calibri" w:cs="Calibri"/>
          <w:szCs w:val="24"/>
          <w:u w:val="single"/>
        </w:rPr>
        <w:t>Dane osoby kontaktowej:</w:t>
      </w:r>
    </w:p>
    <w:p w14:paraId="7B180CA6" w14:textId="77777777" w:rsidR="00A332E9" w:rsidRPr="00A801F0" w:rsidRDefault="00A332E9" w:rsidP="00AA07A6">
      <w:pPr>
        <w:pStyle w:val="Bezodstpw"/>
        <w:rPr>
          <w:rFonts w:ascii="Calibri" w:hAnsi="Calibri" w:cs="Calibri"/>
          <w:szCs w:val="24"/>
        </w:rPr>
      </w:pPr>
      <w:r w:rsidRPr="00A801F0">
        <w:rPr>
          <w:rFonts w:ascii="Calibri" w:hAnsi="Calibri" w:cs="Calibri"/>
          <w:szCs w:val="24"/>
        </w:rPr>
        <w:t>Imię i nazwisko:</w:t>
      </w:r>
    </w:p>
    <w:p w14:paraId="64AA25A7" w14:textId="77777777" w:rsidR="00A332E9" w:rsidRPr="00A801F0" w:rsidRDefault="00A332E9" w:rsidP="00AA07A6">
      <w:pPr>
        <w:pStyle w:val="Bezodstpw"/>
        <w:rPr>
          <w:rFonts w:ascii="Calibri" w:hAnsi="Calibri" w:cs="Calibri"/>
          <w:szCs w:val="24"/>
        </w:rPr>
      </w:pPr>
      <w:r w:rsidRPr="00A801F0">
        <w:rPr>
          <w:rFonts w:ascii="Calibri" w:hAnsi="Calibri" w:cs="Calibri"/>
          <w:szCs w:val="24"/>
        </w:rPr>
        <w:t>Adres e-mail:</w:t>
      </w:r>
    </w:p>
    <w:p w14:paraId="6E73607D" w14:textId="77777777" w:rsidR="00A332E9" w:rsidRPr="00A801F0" w:rsidRDefault="00A332E9" w:rsidP="00AA07A6">
      <w:pPr>
        <w:pStyle w:val="Bezodstpw"/>
        <w:rPr>
          <w:rFonts w:ascii="Calibri" w:hAnsi="Calibri" w:cs="Calibri"/>
          <w:szCs w:val="24"/>
        </w:rPr>
      </w:pPr>
      <w:r w:rsidRPr="00A801F0">
        <w:rPr>
          <w:rFonts w:ascii="Calibri" w:hAnsi="Calibri" w:cs="Calibri"/>
          <w:szCs w:val="24"/>
        </w:rPr>
        <w:t>Telefon:</w:t>
      </w:r>
    </w:p>
    <w:p w14:paraId="5B49A008" w14:textId="77777777" w:rsidR="00A332E9" w:rsidRPr="00A801F0" w:rsidRDefault="00A332E9" w:rsidP="00AA07A6">
      <w:pPr>
        <w:pStyle w:val="Bezodstpw"/>
        <w:rPr>
          <w:rFonts w:ascii="Calibri" w:hAnsi="Calibri" w:cs="Calibri"/>
          <w:szCs w:val="24"/>
        </w:rPr>
      </w:pPr>
    </w:p>
    <w:tbl>
      <w:tblPr>
        <w:tblStyle w:val="Tabela-Siatka"/>
        <w:tblW w:w="0" w:type="auto"/>
        <w:tblLook w:val="04A0" w:firstRow="1" w:lastRow="0" w:firstColumn="1" w:lastColumn="0" w:noHBand="0" w:noVBand="1"/>
      </w:tblPr>
      <w:tblGrid>
        <w:gridCol w:w="3402"/>
        <w:gridCol w:w="2944"/>
        <w:gridCol w:w="2716"/>
      </w:tblGrid>
      <w:tr w:rsidR="00A332E9" w:rsidRPr="00A801F0" w14:paraId="4CD2C820" w14:textId="77777777" w:rsidTr="00723186">
        <w:tc>
          <w:tcPr>
            <w:tcW w:w="3402" w:type="dxa"/>
          </w:tcPr>
          <w:p w14:paraId="328D403A" w14:textId="77777777" w:rsidR="00A332E9" w:rsidRPr="00A801F0" w:rsidRDefault="00A332E9" w:rsidP="00AA07A6">
            <w:pPr>
              <w:jc w:val="center"/>
              <w:rPr>
                <w:rFonts w:ascii="Calibri" w:hAnsi="Calibri" w:cs="Calibri"/>
                <w:b/>
                <w:sz w:val="24"/>
                <w:szCs w:val="24"/>
              </w:rPr>
            </w:pPr>
            <w:r w:rsidRPr="00A801F0">
              <w:rPr>
                <w:rFonts w:ascii="Calibri" w:hAnsi="Calibri" w:cs="Calibri"/>
                <w:b/>
                <w:sz w:val="24"/>
                <w:szCs w:val="24"/>
              </w:rPr>
              <w:t>Zakres</w:t>
            </w:r>
          </w:p>
        </w:tc>
        <w:tc>
          <w:tcPr>
            <w:tcW w:w="2944" w:type="dxa"/>
          </w:tcPr>
          <w:p w14:paraId="6FE5CB6E" w14:textId="77777777" w:rsidR="00A332E9" w:rsidRPr="00A801F0" w:rsidRDefault="00A332E9" w:rsidP="00AA07A6">
            <w:pPr>
              <w:jc w:val="center"/>
              <w:rPr>
                <w:rFonts w:ascii="Calibri" w:hAnsi="Calibri" w:cs="Calibri"/>
                <w:b/>
                <w:sz w:val="24"/>
                <w:szCs w:val="24"/>
              </w:rPr>
            </w:pPr>
            <w:r w:rsidRPr="00A801F0">
              <w:rPr>
                <w:rFonts w:ascii="Calibri" w:hAnsi="Calibri" w:cs="Calibri"/>
                <w:b/>
                <w:sz w:val="24"/>
                <w:szCs w:val="24"/>
              </w:rPr>
              <w:t>Cena netto [PLN]</w:t>
            </w:r>
          </w:p>
        </w:tc>
        <w:tc>
          <w:tcPr>
            <w:tcW w:w="2716" w:type="dxa"/>
          </w:tcPr>
          <w:p w14:paraId="5DBA3D69" w14:textId="77777777" w:rsidR="00A332E9" w:rsidRPr="00A801F0" w:rsidRDefault="00A332E9" w:rsidP="00AA07A6">
            <w:pPr>
              <w:jc w:val="center"/>
              <w:rPr>
                <w:rFonts w:ascii="Calibri" w:hAnsi="Calibri" w:cs="Calibri"/>
                <w:b/>
                <w:sz w:val="24"/>
                <w:szCs w:val="24"/>
              </w:rPr>
            </w:pPr>
            <w:r w:rsidRPr="00A801F0">
              <w:rPr>
                <w:rFonts w:ascii="Calibri" w:hAnsi="Calibri" w:cs="Calibri"/>
                <w:b/>
                <w:sz w:val="24"/>
                <w:szCs w:val="24"/>
              </w:rPr>
              <w:t>Cena brutto [PLN]</w:t>
            </w:r>
          </w:p>
        </w:tc>
      </w:tr>
      <w:tr w:rsidR="00A332E9" w:rsidRPr="00A801F0" w14:paraId="49604173" w14:textId="77777777" w:rsidTr="00723186">
        <w:tc>
          <w:tcPr>
            <w:tcW w:w="3402" w:type="dxa"/>
          </w:tcPr>
          <w:p w14:paraId="4D544B71" w14:textId="77777777" w:rsidR="00A332E9" w:rsidRPr="00A801F0" w:rsidRDefault="00A332E9" w:rsidP="00AA07A6">
            <w:pPr>
              <w:rPr>
                <w:rFonts w:ascii="Calibri" w:hAnsi="Calibri" w:cs="Calibri"/>
                <w:sz w:val="24"/>
                <w:szCs w:val="24"/>
              </w:rPr>
            </w:pPr>
            <w:r w:rsidRPr="00A801F0">
              <w:rPr>
                <w:rFonts w:ascii="Calibri" w:hAnsi="Calibri" w:cs="Calibri"/>
                <w:sz w:val="24"/>
                <w:szCs w:val="24"/>
              </w:rPr>
              <w:t>Roboty przygotowawcze i wyburzeniowe</w:t>
            </w:r>
          </w:p>
        </w:tc>
        <w:tc>
          <w:tcPr>
            <w:tcW w:w="2944" w:type="dxa"/>
          </w:tcPr>
          <w:p w14:paraId="35DF0365" w14:textId="77777777" w:rsidR="00A332E9" w:rsidRPr="00A801F0" w:rsidRDefault="00A332E9" w:rsidP="00AA07A6">
            <w:pPr>
              <w:rPr>
                <w:rFonts w:ascii="Calibri" w:hAnsi="Calibri" w:cs="Calibri"/>
                <w:sz w:val="24"/>
                <w:szCs w:val="24"/>
              </w:rPr>
            </w:pPr>
          </w:p>
        </w:tc>
        <w:tc>
          <w:tcPr>
            <w:tcW w:w="2716" w:type="dxa"/>
          </w:tcPr>
          <w:p w14:paraId="47920F42" w14:textId="77777777" w:rsidR="00A332E9" w:rsidRPr="00A801F0" w:rsidRDefault="00A332E9" w:rsidP="00AA07A6">
            <w:pPr>
              <w:rPr>
                <w:rFonts w:ascii="Calibri" w:hAnsi="Calibri" w:cs="Calibri"/>
                <w:sz w:val="24"/>
                <w:szCs w:val="24"/>
              </w:rPr>
            </w:pPr>
          </w:p>
        </w:tc>
      </w:tr>
      <w:tr w:rsidR="00A332E9" w:rsidRPr="00A801F0" w14:paraId="159B043F" w14:textId="77777777" w:rsidTr="00723186">
        <w:tc>
          <w:tcPr>
            <w:tcW w:w="3402" w:type="dxa"/>
          </w:tcPr>
          <w:p w14:paraId="0CBBB6E4" w14:textId="77777777" w:rsidR="00A332E9" w:rsidRPr="00A801F0" w:rsidRDefault="00A332E9" w:rsidP="00AA07A6">
            <w:pPr>
              <w:rPr>
                <w:rFonts w:ascii="Calibri" w:hAnsi="Calibri" w:cs="Calibri"/>
                <w:sz w:val="24"/>
                <w:szCs w:val="24"/>
              </w:rPr>
            </w:pPr>
            <w:r w:rsidRPr="00A801F0">
              <w:rPr>
                <w:rFonts w:ascii="Calibri" w:hAnsi="Calibri" w:cs="Calibri"/>
                <w:sz w:val="24"/>
                <w:szCs w:val="24"/>
              </w:rPr>
              <w:t>Roboty budowlane</w:t>
            </w:r>
          </w:p>
        </w:tc>
        <w:tc>
          <w:tcPr>
            <w:tcW w:w="2944" w:type="dxa"/>
          </w:tcPr>
          <w:p w14:paraId="186401B4" w14:textId="77777777" w:rsidR="00A332E9" w:rsidRPr="00A801F0" w:rsidRDefault="00A332E9" w:rsidP="00AA07A6">
            <w:pPr>
              <w:rPr>
                <w:rFonts w:ascii="Calibri" w:hAnsi="Calibri" w:cs="Calibri"/>
                <w:sz w:val="24"/>
                <w:szCs w:val="24"/>
              </w:rPr>
            </w:pPr>
          </w:p>
        </w:tc>
        <w:tc>
          <w:tcPr>
            <w:tcW w:w="2716" w:type="dxa"/>
          </w:tcPr>
          <w:p w14:paraId="4FA204B2" w14:textId="77777777" w:rsidR="00A332E9" w:rsidRPr="00A801F0" w:rsidRDefault="00A332E9" w:rsidP="00AA07A6">
            <w:pPr>
              <w:rPr>
                <w:rFonts w:ascii="Calibri" w:hAnsi="Calibri" w:cs="Calibri"/>
                <w:sz w:val="24"/>
                <w:szCs w:val="24"/>
              </w:rPr>
            </w:pPr>
          </w:p>
        </w:tc>
      </w:tr>
      <w:tr w:rsidR="00A332E9" w:rsidRPr="00A801F0" w14:paraId="24F4F6DB" w14:textId="77777777" w:rsidTr="00723186">
        <w:tc>
          <w:tcPr>
            <w:tcW w:w="3402" w:type="dxa"/>
          </w:tcPr>
          <w:p w14:paraId="76FEA7B8" w14:textId="77777777" w:rsidR="00A332E9" w:rsidRPr="00A801F0" w:rsidRDefault="00A332E9" w:rsidP="00AA07A6">
            <w:pPr>
              <w:rPr>
                <w:rFonts w:ascii="Calibri" w:hAnsi="Calibri" w:cs="Calibri"/>
                <w:sz w:val="24"/>
                <w:szCs w:val="24"/>
              </w:rPr>
            </w:pPr>
            <w:r w:rsidRPr="00A801F0">
              <w:rPr>
                <w:rFonts w:ascii="Calibri" w:hAnsi="Calibri" w:cs="Calibri"/>
                <w:sz w:val="24"/>
                <w:szCs w:val="24"/>
              </w:rPr>
              <w:t>Instalacje elektryczne SN i NN</w:t>
            </w:r>
          </w:p>
        </w:tc>
        <w:tc>
          <w:tcPr>
            <w:tcW w:w="2944" w:type="dxa"/>
          </w:tcPr>
          <w:p w14:paraId="22753EF3" w14:textId="77777777" w:rsidR="00A332E9" w:rsidRPr="00A801F0" w:rsidRDefault="00A332E9" w:rsidP="00AA07A6">
            <w:pPr>
              <w:rPr>
                <w:rFonts w:ascii="Calibri" w:hAnsi="Calibri" w:cs="Calibri"/>
                <w:sz w:val="24"/>
                <w:szCs w:val="24"/>
              </w:rPr>
            </w:pPr>
          </w:p>
        </w:tc>
        <w:tc>
          <w:tcPr>
            <w:tcW w:w="2716" w:type="dxa"/>
          </w:tcPr>
          <w:p w14:paraId="06FCA28F" w14:textId="77777777" w:rsidR="00A332E9" w:rsidRPr="00A801F0" w:rsidRDefault="00A332E9" w:rsidP="00AA07A6">
            <w:pPr>
              <w:rPr>
                <w:rFonts w:ascii="Calibri" w:hAnsi="Calibri" w:cs="Calibri"/>
                <w:sz w:val="24"/>
                <w:szCs w:val="24"/>
              </w:rPr>
            </w:pPr>
          </w:p>
        </w:tc>
      </w:tr>
      <w:tr w:rsidR="00A332E9" w:rsidRPr="00A801F0" w14:paraId="254B1C2E" w14:textId="77777777" w:rsidTr="00723186">
        <w:tc>
          <w:tcPr>
            <w:tcW w:w="3402" w:type="dxa"/>
          </w:tcPr>
          <w:p w14:paraId="64AEFE28" w14:textId="2A5D943B" w:rsidR="00A332E9" w:rsidRPr="00A801F0" w:rsidRDefault="00A332E9" w:rsidP="00AA07A6">
            <w:pPr>
              <w:rPr>
                <w:rFonts w:ascii="Calibri" w:hAnsi="Calibri" w:cs="Calibri"/>
                <w:sz w:val="24"/>
                <w:szCs w:val="24"/>
              </w:rPr>
            </w:pPr>
            <w:r w:rsidRPr="00A801F0">
              <w:rPr>
                <w:rFonts w:ascii="Calibri" w:hAnsi="Calibri" w:cs="Calibri"/>
                <w:sz w:val="24"/>
                <w:szCs w:val="24"/>
              </w:rPr>
              <w:t>Instalacje wod</w:t>
            </w:r>
            <w:r w:rsidR="00886076" w:rsidRPr="00A801F0">
              <w:rPr>
                <w:rFonts w:ascii="Calibri" w:hAnsi="Calibri" w:cs="Calibri"/>
                <w:sz w:val="24"/>
                <w:szCs w:val="24"/>
              </w:rPr>
              <w:t>.</w:t>
            </w:r>
            <w:r w:rsidRPr="00A801F0">
              <w:rPr>
                <w:rFonts w:ascii="Calibri" w:hAnsi="Calibri" w:cs="Calibri"/>
                <w:sz w:val="24"/>
                <w:szCs w:val="24"/>
              </w:rPr>
              <w:t>-kan</w:t>
            </w:r>
            <w:r w:rsidR="00886076" w:rsidRPr="00A801F0">
              <w:rPr>
                <w:rFonts w:ascii="Calibri" w:hAnsi="Calibri" w:cs="Calibri"/>
                <w:sz w:val="24"/>
                <w:szCs w:val="24"/>
              </w:rPr>
              <w:t>.</w:t>
            </w:r>
          </w:p>
        </w:tc>
        <w:tc>
          <w:tcPr>
            <w:tcW w:w="2944" w:type="dxa"/>
          </w:tcPr>
          <w:p w14:paraId="28593321" w14:textId="77777777" w:rsidR="00A332E9" w:rsidRPr="00A801F0" w:rsidRDefault="00A332E9" w:rsidP="00AA07A6">
            <w:pPr>
              <w:rPr>
                <w:rFonts w:ascii="Calibri" w:hAnsi="Calibri" w:cs="Calibri"/>
                <w:sz w:val="24"/>
                <w:szCs w:val="24"/>
              </w:rPr>
            </w:pPr>
          </w:p>
        </w:tc>
        <w:tc>
          <w:tcPr>
            <w:tcW w:w="2716" w:type="dxa"/>
          </w:tcPr>
          <w:p w14:paraId="010B305D" w14:textId="77777777" w:rsidR="00A332E9" w:rsidRPr="00A801F0" w:rsidRDefault="00A332E9" w:rsidP="00AA07A6">
            <w:pPr>
              <w:rPr>
                <w:rFonts w:ascii="Calibri" w:hAnsi="Calibri" w:cs="Calibri"/>
                <w:sz w:val="24"/>
                <w:szCs w:val="24"/>
              </w:rPr>
            </w:pPr>
          </w:p>
        </w:tc>
      </w:tr>
      <w:tr w:rsidR="00A332E9" w:rsidRPr="00A801F0" w14:paraId="4D3A28BD" w14:textId="77777777" w:rsidTr="00723186">
        <w:tc>
          <w:tcPr>
            <w:tcW w:w="3402" w:type="dxa"/>
          </w:tcPr>
          <w:p w14:paraId="4D84D39F" w14:textId="77777777" w:rsidR="00A332E9" w:rsidRPr="00A801F0" w:rsidRDefault="00A332E9" w:rsidP="00AA07A6">
            <w:pPr>
              <w:rPr>
                <w:rFonts w:ascii="Calibri" w:hAnsi="Calibri" w:cs="Calibri"/>
                <w:sz w:val="24"/>
                <w:szCs w:val="24"/>
              </w:rPr>
            </w:pPr>
            <w:r w:rsidRPr="00A801F0">
              <w:rPr>
                <w:rFonts w:ascii="Calibri" w:hAnsi="Calibri" w:cs="Calibri"/>
                <w:sz w:val="24"/>
                <w:szCs w:val="24"/>
              </w:rPr>
              <w:t>Instalacje klimatyzacyjne i wentylacyjne</w:t>
            </w:r>
          </w:p>
        </w:tc>
        <w:tc>
          <w:tcPr>
            <w:tcW w:w="2944" w:type="dxa"/>
          </w:tcPr>
          <w:p w14:paraId="7BB767F7" w14:textId="77777777" w:rsidR="00A332E9" w:rsidRPr="00A801F0" w:rsidRDefault="00A332E9" w:rsidP="00AA07A6">
            <w:pPr>
              <w:rPr>
                <w:rFonts w:ascii="Calibri" w:hAnsi="Calibri" w:cs="Calibri"/>
                <w:sz w:val="24"/>
                <w:szCs w:val="24"/>
              </w:rPr>
            </w:pPr>
          </w:p>
        </w:tc>
        <w:tc>
          <w:tcPr>
            <w:tcW w:w="2716" w:type="dxa"/>
          </w:tcPr>
          <w:p w14:paraId="461C7826" w14:textId="77777777" w:rsidR="00A332E9" w:rsidRPr="00A801F0" w:rsidRDefault="00A332E9" w:rsidP="00AA07A6">
            <w:pPr>
              <w:rPr>
                <w:rFonts w:ascii="Calibri" w:hAnsi="Calibri" w:cs="Calibri"/>
                <w:sz w:val="24"/>
                <w:szCs w:val="24"/>
              </w:rPr>
            </w:pPr>
          </w:p>
        </w:tc>
      </w:tr>
      <w:tr w:rsidR="00A332E9" w:rsidRPr="00A801F0" w14:paraId="12FC0080" w14:textId="77777777" w:rsidTr="00723186">
        <w:tc>
          <w:tcPr>
            <w:tcW w:w="3402" w:type="dxa"/>
          </w:tcPr>
          <w:p w14:paraId="4B39B9D2" w14:textId="77777777" w:rsidR="00A332E9" w:rsidRPr="00A801F0" w:rsidRDefault="00A332E9" w:rsidP="00AA07A6">
            <w:pPr>
              <w:rPr>
                <w:rFonts w:ascii="Calibri" w:hAnsi="Calibri" w:cs="Calibri"/>
                <w:sz w:val="24"/>
                <w:szCs w:val="24"/>
              </w:rPr>
            </w:pPr>
            <w:r w:rsidRPr="00A801F0">
              <w:rPr>
                <w:rFonts w:ascii="Calibri" w:hAnsi="Calibri" w:cs="Calibri"/>
                <w:sz w:val="24"/>
                <w:szCs w:val="24"/>
              </w:rPr>
              <w:t>Stolarka okienna i drzwiowa zewnętrzna</w:t>
            </w:r>
          </w:p>
        </w:tc>
        <w:tc>
          <w:tcPr>
            <w:tcW w:w="2944" w:type="dxa"/>
          </w:tcPr>
          <w:p w14:paraId="009A7AFE" w14:textId="77777777" w:rsidR="00A332E9" w:rsidRPr="00A801F0" w:rsidRDefault="00A332E9" w:rsidP="00AA07A6">
            <w:pPr>
              <w:rPr>
                <w:rFonts w:ascii="Calibri" w:hAnsi="Calibri" w:cs="Calibri"/>
                <w:sz w:val="24"/>
                <w:szCs w:val="24"/>
              </w:rPr>
            </w:pPr>
          </w:p>
        </w:tc>
        <w:tc>
          <w:tcPr>
            <w:tcW w:w="2716" w:type="dxa"/>
          </w:tcPr>
          <w:p w14:paraId="416D239C" w14:textId="77777777" w:rsidR="00A332E9" w:rsidRPr="00A801F0" w:rsidRDefault="00A332E9" w:rsidP="00AA07A6">
            <w:pPr>
              <w:rPr>
                <w:rFonts w:ascii="Calibri" w:hAnsi="Calibri" w:cs="Calibri"/>
                <w:sz w:val="24"/>
                <w:szCs w:val="24"/>
              </w:rPr>
            </w:pPr>
          </w:p>
        </w:tc>
      </w:tr>
      <w:tr w:rsidR="00A332E9" w:rsidRPr="00A801F0" w14:paraId="5E546078" w14:textId="77777777" w:rsidTr="00723186">
        <w:tc>
          <w:tcPr>
            <w:tcW w:w="3402" w:type="dxa"/>
          </w:tcPr>
          <w:p w14:paraId="68ABF1DC" w14:textId="77777777" w:rsidR="00A332E9" w:rsidRPr="00A801F0" w:rsidRDefault="00A332E9" w:rsidP="00AA07A6">
            <w:pPr>
              <w:rPr>
                <w:rFonts w:ascii="Calibri" w:hAnsi="Calibri" w:cs="Calibri"/>
                <w:sz w:val="24"/>
                <w:szCs w:val="24"/>
              </w:rPr>
            </w:pPr>
            <w:r w:rsidRPr="00A801F0">
              <w:rPr>
                <w:rFonts w:ascii="Calibri" w:hAnsi="Calibri" w:cs="Calibri"/>
                <w:sz w:val="24"/>
                <w:szCs w:val="24"/>
              </w:rPr>
              <w:t>Stolarka okienna i drzwiowa wewnętrzna</w:t>
            </w:r>
          </w:p>
        </w:tc>
        <w:tc>
          <w:tcPr>
            <w:tcW w:w="2944" w:type="dxa"/>
          </w:tcPr>
          <w:p w14:paraId="276A6A14" w14:textId="77777777" w:rsidR="00A332E9" w:rsidRPr="00A801F0" w:rsidRDefault="00A332E9" w:rsidP="00AA07A6">
            <w:pPr>
              <w:rPr>
                <w:rFonts w:ascii="Calibri" w:hAnsi="Calibri" w:cs="Calibri"/>
                <w:sz w:val="24"/>
                <w:szCs w:val="24"/>
              </w:rPr>
            </w:pPr>
          </w:p>
        </w:tc>
        <w:tc>
          <w:tcPr>
            <w:tcW w:w="2716" w:type="dxa"/>
          </w:tcPr>
          <w:p w14:paraId="38743CFC" w14:textId="77777777" w:rsidR="00A332E9" w:rsidRPr="00A801F0" w:rsidRDefault="00A332E9" w:rsidP="00AA07A6">
            <w:pPr>
              <w:rPr>
                <w:rFonts w:ascii="Calibri" w:hAnsi="Calibri" w:cs="Calibri"/>
                <w:sz w:val="24"/>
                <w:szCs w:val="24"/>
              </w:rPr>
            </w:pPr>
          </w:p>
        </w:tc>
      </w:tr>
      <w:tr w:rsidR="00A332E9" w:rsidRPr="00A801F0" w14:paraId="2AC1109D" w14:textId="77777777" w:rsidTr="00723186">
        <w:tc>
          <w:tcPr>
            <w:tcW w:w="3402" w:type="dxa"/>
          </w:tcPr>
          <w:p w14:paraId="6605BC06" w14:textId="77777777" w:rsidR="00A332E9" w:rsidRPr="00A801F0" w:rsidRDefault="00A332E9" w:rsidP="00AA07A6">
            <w:pPr>
              <w:rPr>
                <w:rFonts w:ascii="Calibri" w:hAnsi="Calibri" w:cs="Calibri"/>
                <w:sz w:val="24"/>
                <w:szCs w:val="24"/>
              </w:rPr>
            </w:pPr>
            <w:r w:rsidRPr="00A801F0">
              <w:rPr>
                <w:rFonts w:ascii="Calibri" w:hAnsi="Calibri" w:cs="Calibri"/>
                <w:sz w:val="24"/>
                <w:szCs w:val="24"/>
              </w:rPr>
              <w:t>Roboty wykończeniowe</w:t>
            </w:r>
          </w:p>
        </w:tc>
        <w:tc>
          <w:tcPr>
            <w:tcW w:w="2944" w:type="dxa"/>
          </w:tcPr>
          <w:p w14:paraId="050B299F" w14:textId="77777777" w:rsidR="00A332E9" w:rsidRPr="00A801F0" w:rsidRDefault="00A332E9" w:rsidP="00AA07A6">
            <w:pPr>
              <w:rPr>
                <w:rFonts w:ascii="Calibri" w:hAnsi="Calibri" w:cs="Calibri"/>
                <w:sz w:val="24"/>
                <w:szCs w:val="24"/>
              </w:rPr>
            </w:pPr>
          </w:p>
        </w:tc>
        <w:tc>
          <w:tcPr>
            <w:tcW w:w="2716" w:type="dxa"/>
          </w:tcPr>
          <w:p w14:paraId="18485A68" w14:textId="77777777" w:rsidR="00A332E9" w:rsidRPr="00A801F0" w:rsidRDefault="00A332E9" w:rsidP="00AA07A6">
            <w:pPr>
              <w:rPr>
                <w:rFonts w:ascii="Calibri" w:hAnsi="Calibri" w:cs="Calibri"/>
                <w:sz w:val="24"/>
                <w:szCs w:val="24"/>
              </w:rPr>
            </w:pPr>
          </w:p>
        </w:tc>
      </w:tr>
      <w:tr w:rsidR="00A332E9" w:rsidRPr="00A801F0" w14:paraId="4748C1BF" w14:textId="77777777" w:rsidTr="00723186">
        <w:tc>
          <w:tcPr>
            <w:tcW w:w="3402" w:type="dxa"/>
          </w:tcPr>
          <w:p w14:paraId="4BA71FCA" w14:textId="77777777" w:rsidR="00A332E9" w:rsidRPr="00A801F0" w:rsidRDefault="00A332E9" w:rsidP="00AA07A6">
            <w:pPr>
              <w:rPr>
                <w:rFonts w:ascii="Calibri" w:hAnsi="Calibri" w:cs="Calibri"/>
                <w:sz w:val="24"/>
                <w:szCs w:val="24"/>
              </w:rPr>
            </w:pPr>
            <w:r w:rsidRPr="00A801F0">
              <w:rPr>
                <w:rFonts w:ascii="Calibri" w:hAnsi="Calibri" w:cs="Calibri"/>
                <w:sz w:val="24"/>
                <w:szCs w:val="24"/>
              </w:rPr>
              <w:t>System fotowoltaiczny</w:t>
            </w:r>
          </w:p>
        </w:tc>
        <w:tc>
          <w:tcPr>
            <w:tcW w:w="2944" w:type="dxa"/>
          </w:tcPr>
          <w:p w14:paraId="657B7088" w14:textId="77777777" w:rsidR="00A332E9" w:rsidRPr="00A801F0" w:rsidRDefault="00A332E9" w:rsidP="00AA07A6">
            <w:pPr>
              <w:rPr>
                <w:rFonts w:ascii="Calibri" w:hAnsi="Calibri" w:cs="Calibri"/>
                <w:sz w:val="24"/>
                <w:szCs w:val="24"/>
              </w:rPr>
            </w:pPr>
          </w:p>
        </w:tc>
        <w:tc>
          <w:tcPr>
            <w:tcW w:w="2716" w:type="dxa"/>
          </w:tcPr>
          <w:p w14:paraId="4B98FDAD" w14:textId="77777777" w:rsidR="00A332E9" w:rsidRPr="00A801F0" w:rsidRDefault="00A332E9" w:rsidP="00AA07A6">
            <w:pPr>
              <w:rPr>
                <w:rFonts w:ascii="Calibri" w:hAnsi="Calibri" w:cs="Calibri"/>
                <w:sz w:val="24"/>
                <w:szCs w:val="24"/>
              </w:rPr>
            </w:pPr>
          </w:p>
        </w:tc>
      </w:tr>
      <w:tr w:rsidR="00A332E9" w:rsidRPr="00A801F0" w14:paraId="1CC64D51" w14:textId="77777777" w:rsidTr="00723186">
        <w:tc>
          <w:tcPr>
            <w:tcW w:w="3402" w:type="dxa"/>
          </w:tcPr>
          <w:p w14:paraId="4D3D8571" w14:textId="77777777" w:rsidR="00A332E9" w:rsidRPr="00A801F0" w:rsidRDefault="00A332E9" w:rsidP="00AA07A6">
            <w:pPr>
              <w:rPr>
                <w:rFonts w:ascii="Calibri" w:hAnsi="Calibri" w:cs="Calibri"/>
                <w:sz w:val="24"/>
                <w:szCs w:val="24"/>
              </w:rPr>
            </w:pPr>
            <w:r w:rsidRPr="00A801F0">
              <w:rPr>
                <w:rFonts w:ascii="Calibri" w:hAnsi="Calibri" w:cs="Calibri"/>
                <w:sz w:val="24"/>
                <w:szCs w:val="24"/>
              </w:rPr>
              <w:t>Pozostałe</w:t>
            </w:r>
          </w:p>
        </w:tc>
        <w:tc>
          <w:tcPr>
            <w:tcW w:w="2944" w:type="dxa"/>
          </w:tcPr>
          <w:p w14:paraId="4C351DB6" w14:textId="77777777" w:rsidR="00A332E9" w:rsidRPr="00A801F0" w:rsidRDefault="00A332E9" w:rsidP="00AA07A6">
            <w:pPr>
              <w:rPr>
                <w:rFonts w:ascii="Calibri" w:hAnsi="Calibri" w:cs="Calibri"/>
                <w:sz w:val="24"/>
                <w:szCs w:val="24"/>
              </w:rPr>
            </w:pPr>
          </w:p>
        </w:tc>
        <w:tc>
          <w:tcPr>
            <w:tcW w:w="2716" w:type="dxa"/>
          </w:tcPr>
          <w:p w14:paraId="2CC1AAE8" w14:textId="77777777" w:rsidR="00A332E9" w:rsidRPr="00A801F0" w:rsidRDefault="00A332E9" w:rsidP="00AA07A6">
            <w:pPr>
              <w:rPr>
                <w:rFonts w:ascii="Calibri" w:hAnsi="Calibri" w:cs="Calibri"/>
                <w:sz w:val="24"/>
                <w:szCs w:val="24"/>
              </w:rPr>
            </w:pPr>
          </w:p>
        </w:tc>
      </w:tr>
      <w:tr w:rsidR="00A332E9" w:rsidRPr="00A801F0" w14:paraId="6AA7D721" w14:textId="77777777" w:rsidTr="00723186">
        <w:tc>
          <w:tcPr>
            <w:tcW w:w="3402" w:type="dxa"/>
          </w:tcPr>
          <w:p w14:paraId="7E90D764" w14:textId="77777777" w:rsidR="00A332E9" w:rsidRPr="00A801F0" w:rsidRDefault="00A332E9" w:rsidP="00AA07A6">
            <w:pPr>
              <w:jc w:val="right"/>
              <w:rPr>
                <w:rFonts w:ascii="Calibri" w:hAnsi="Calibri" w:cs="Calibri"/>
                <w:b/>
                <w:sz w:val="24"/>
                <w:szCs w:val="24"/>
              </w:rPr>
            </w:pPr>
            <w:r w:rsidRPr="00A801F0">
              <w:rPr>
                <w:rFonts w:ascii="Calibri" w:hAnsi="Calibri" w:cs="Calibri"/>
                <w:b/>
                <w:sz w:val="24"/>
                <w:szCs w:val="24"/>
              </w:rPr>
              <w:t>RAZEM</w:t>
            </w:r>
          </w:p>
        </w:tc>
        <w:tc>
          <w:tcPr>
            <w:tcW w:w="2944" w:type="dxa"/>
          </w:tcPr>
          <w:p w14:paraId="15A415A9" w14:textId="77777777" w:rsidR="00A332E9" w:rsidRPr="00A801F0" w:rsidRDefault="00A332E9" w:rsidP="00AA07A6">
            <w:pPr>
              <w:rPr>
                <w:rFonts w:ascii="Calibri" w:hAnsi="Calibri" w:cs="Calibri"/>
                <w:sz w:val="24"/>
                <w:szCs w:val="24"/>
              </w:rPr>
            </w:pPr>
          </w:p>
        </w:tc>
        <w:tc>
          <w:tcPr>
            <w:tcW w:w="2716" w:type="dxa"/>
          </w:tcPr>
          <w:p w14:paraId="52DFB176" w14:textId="77777777" w:rsidR="00A332E9" w:rsidRPr="00A801F0" w:rsidRDefault="00A332E9" w:rsidP="00AA07A6">
            <w:pPr>
              <w:rPr>
                <w:rFonts w:ascii="Calibri" w:hAnsi="Calibri" w:cs="Calibri"/>
                <w:sz w:val="24"/>
                <w:szCs w:val="24"/>
              </w:rPr>
            </w:pPr>
          </w:p>
        </w:tc>
      </w:tr>
    </w:tbl>
    <w:p w14:paraId="43F4EFF8" w14:textId="77777777" w:rsidR="00A332E9" w:rsidRPr="00A801F0" w:rsidRDefault="00A332E9" w:rsidP="00AA07A6">
      <w:pPr>
        <w:rPr>
          <w:rFonts w:ascii="Calibri" w:hAnsi="Calibri" w:cs="Calibri"/>
          <w:sz w:val="24"/>
          <w:szCs w:val="24"/>
        </w:rPr>
      </w:pPr>
    </w:p>
    <w:p w14:paraId="26A6D4E9" w14:textId="77777777" w:rsidR="00A332E9" w:rsidRPr="00A801F0" w:rsidRDefault="00A332E9" w:rsidP="00AA07A6">
      <w:pPr>
        <w:jc w:val="both"/>
        <w:rPr>
          <w:rFonts w:ascii="Calibri" w:hAnsi="Calibri" w:cs="Calibri"/>
          <w:sz w:val="24"/>
          <w:szCs w:val="24"/>
        </w:rPr>
      </w:pPr>
      <w:r w:rsidRPr="00A801F0">
        <w:rPr>
          <w:rFonts w:ascii="Calibri" w:hAnsi="Calibri" w:cs="Calibri"/>
          <w:sz w:val="24"/>
          <w:szCs w:val="24"/>
        </w:rPr>
        <w:t>Deklarowany czas rozpoczęcia robót (licząc od zawarcia umowy z Inwestorem):</w:t>
      </w:r>
    </w:p>
    <w:tbl>
      <w:tblPr>
        <w:tblStyle w:val="Tabela-Siatka"/>
        <w:tblW w:w="0" w:type="auto"/>
        <w:tblLook w:val="04A0" w:firstRow="1" w:lastRow="0" w:firstColumn="1" w:lastColumn="0" w:noHBand="0" w:noVBand="1"/>
      </w:tblPr>
      <w:tblGrid>
        <w:gridCol w:w="9062"/>
      </w:tblGrid>
      <w:tr w:rsidR="00A332E9" w:rsidRPr="00A801F0" w14:paraId="4165967A" w14:textId="77777777" w:rsidTr="00723186">
        <w:tc>
          <w:tcPr>
            <w:tcW w:w="9062" w:type="dxa"/>
          </w:tcPr>
          <w:p w14:paraId="6942C3FC" w14:textId="77777777" w:rsidR="00A332E9" w:rsidRPr="00A801F0" w:rsidRDefault="00A332E9" w:rsidP="00AA07A6">
            <w:pPr>
              <w:jc w:val="both"/>
              <w:rPr>
                <w:rFonts w:ascii="Calibri" w:hAnsi="Calibri" w:cs="Calibri"/>
                <w:sz w:val="24"/>
                <w:szCs w:val="24"/>
              </w:rPr>
            </w:pPr>
          </w:p>
        </w:tc>
      </w:tr>
    </w:tbl>
    <w:p w14:paraId="714AB0CA" w14:textId="77777777" w:rsidR="00A332E9" w:rsidRPr="00A801F0" w:rsidRDefault="00A332E9" w:rsidP="00AA07A6">
      <w:pPr>
        <w:jc w:val="both"/>
        <w:rPr>
          <w:rFonts w:ascii="Calibri" w:hAnsi="Calibri" w:cs="Calibri"/>
          <w:sz w:val="24"/>
          <w:szCs w:val="24"/>
        </w:rPr>
      </w:pPr>
    </w:p>
    <w:p w14:paraId="596D39DB" w14:textId="77777777" w:rsidR="00A332E9" w:rsidRPr="00A801F0" w:rsidRDefault="00A332E9" w:rsidP="00AA07A6">
      <w:pPr>
        <w:jc w:val="both"/>
        <w:rPr>
          <w:rFonts w:ascii="Calibri" w:hAnsi="Calibri" w:cs="Calibri"/>
          <w:sz w:val="24"/>
          <w:szCs w:val="24"/>
        </w:rPr>
      </w:pPr>
      <w:r w:rsidRPr="00A801F0">
        <w:rPr>
          <w:rFonts w:ascii="Calibri" w:hAnsi="Calibri" w:cs="Calibri"/>
          <w:sz w:val="24"/>
          <w:szCs w:val="24"/>
        </w:rPr>
        <w:t xml:space="preserve">Deklarowany czas zakończenia robót (w miesiącach od zawarcia umowy z Inwestorem): </w:t>
      </w:r>
    </w:p>
    <w:tbl>
      <w:tblPr>
        <w:tblStyle w:val="Tabela-Siatka"/>
        <w:tblW w:w="0" w:type="auto"/>
        <w:tblLook w:val="04A0" w:firstRow="1" w:lastRow="0" w:firstColumn="1" w:lastColumn="0" w:noHBand="0" w:noVBand="1"/>
      </w:tblPr>
      <w:tblGrid>
        <w:gridCol w:w="9062"/>
      </w:tblGrid>
      <w:tr w:rsidR="00A332E9" w:rsidRPr="00A801F0" w14:paraId="23BAF16B" w14:textId="77777777" w:rsidTr="00723186">
        <w:tc>
          <w:tcPr>
            <w:tcW w:w="9062" w:type="dxa"/>
          </w:tcPr>
          <w:p w14:paraId="4E5165CB" w14:textId="77777777" w:rsidR="00A332E9" w:rsidRPr="00A801F0" w:rsidRDefault="00A332E9" w:rsidP="00AA07A6">
            <w:pPr>
              <w:rPr>
                <w:rFonts w:ascii="Calibri" w:hAnsi="Calibri" w:cs="Calibri"/>
                <w:sz w:val="24"/>
                <w:szCs w:val="24"/>
              </w:rPr>
            </w:pPr>
          </w:p>
        </w:tc>
      </w:tr>
    </w:tbl>
    <w:p w14:paraId="55CC5316" w14:textId="77777777" w:rsidR="00A332E9" w:rsidRPr="00A801F0" w:rsidRDefault="00A332E9" w:rsidP="00AA07A6">
      <w:pPr>
        <w:rPr>
          <w:rFonts w:ascii="Calibri" w:hAnsi="Calibri" w:cs="Calibri"/>
          <w:sz w:val="24"/>
          <w:szCs w:val="24"/>
        </w:rPr>
      </w:pPr>
    </w:p>
    <w:p w14:paraId="1A9C5C32" w14:textId="77777777" w:rsidR="00A332E9" w:rsidRPr="00A801F0" w:rsidRDefault="00A332E9" w:rsidP="00AA07A6">
      <w:pPr>
        <w:tabs>
          <w:tab w:val="left" w:pos="3650"/>
        </w:tabs>
        <w:rPr>
          <w:rFonts w:ascii="Calibri" w:hAnsi="Calibri" w:cs="Calibri"/>
          <w:sz w:val="24"/>
          <w:szCs w:val="24"/>
        </w:rPr>
      </w:pPr>
      <w:r w:rsidRPr="00A801F0">
        <w:rPr>
          <w:rFonts w:ascii="Calibri" w:hAnsi="Calibri" w:cs="Calibri"/>
          <w:sz w:val="24"/>
          <w:szCs w:val="24"/>
        </w:rPr>
        <w:t>Okres gwarancji (w miesiącach):</w:t>
      </w:r>
    </w:p>
    <w:tbl>
      <w:tblPr>
        <w:tblStyle w:val="Tabela-Siatka"/>
        <w:tblW w:w="0" w:type="auto"/>
        <w:tblLook w:val="04A0" w:firstRow="1" w:lastRow="0" w:firstColumn="1" w:lastColumn="0" w:noHBand="0" w:noVBand="1"/>
      </w:tblPr>
      <w:tblGrid>
        <w:gridCol w:w="9062"/>
      </w:tblGrid>
      <w:tr w:rsidR="00A332E9" w:rsidRPr="00A801F0" w14:paraId="6993ECB2" w14:textId="77777777" w:rsidTr="00723186">
        <w:tc>
          <w:tcPr>
            <w:tcW w:w="9062" w:type="dxa"/>
          </w:tcPr>
          <w:p w14:paraId="7B899E89" w14:textId="77777777" w:rsidR="00A332E9" w:rsidRPr="00A801F0" w:rsidRDefault="00A332E9" w:rsidP="00AA07A6">
            <w:pPr>
              <w:tabs>
                <w:tab w:val="left" w:pos="3650"/>
              </w:tabs>
              <w:rPr>
                <w:rFonts w:ascii="Calibri" w:hAnsi="Calibri" w:cs="Calibri"/>
                <w:sz w:val="24"/>
                <w:szCs w:val="24"/>
              </w:rPr>
            </w:pPr>
          </w:p>
        </w:tc>
      </w:tr>
    </w:tbl>
    <w:p w14:paraId="6AEC5D7A" w14:textId="77777777" w:rsidR="00A332E9" w:rsidRPr="00A801F0" w:rsidRDefault="00A332E9" w:rsidP="00AA07A6">
      <w:pPr>
        <w:tabs>
          <w:tab w:val="left" w:pos="3650"/>
        </w:tabs>
        <w:rPr>
          <w:rFonts w:ascii="Calibri" w:hAnsi="Calibri" w:cs="Calibri"/>
          <w:sz w:val="24"/>
          <w:szCs w:val="24"/>
        </w:rPr>
      </w:pPr>
    </w:p>
    <w:p w14:paraId="08CAF1FB" w14:textId="77777777" w:rsidR="00A332E9" w:rsidRPr="00A801F0" w:rsidRDefault="00A332E9" w:rsidP="00AA07A6">
      <w:pPr>
        <w:tabs>
          <w:tab w:val="left" w:pos="3650"/>
        </w:tabs>
        <w:rPr>
          <w:rFonts w:ascii="Calibri" w:hAnsi="Calibri" w:cs="Calibri"/>
          <w:sz w:val="24"/>
          <w:szCs w:val="24"/>
        </w:rPr>
      </w:pPr>
    </w:p>
    <w:p w14:paraId="6CB1E9F2" w14:textId="77777777" w:rsidR="00A332E9" w:rsidRPr="00A801F0" w:rsidRDefault="00A332E9" w:rsidP="00AA07A6">
      <w:pPr>
        <w:tabs>
          <w:tab w:val="left" w:pos="3650"/>
        </w:tabs>
        <w:jc w:val="both"/>
        <w:rPr>
          <w:rFonts w:ascii="Calibri" w:hAnsi="Calibri" w:cs="Calibri"/>
          <w:sz w:val="24"/>
          <w:szCs w:val="24"/>
          <w:u w:val="single"/>
        </w:rPr>
      </w:pPr>
      <w:r w:rsidRPr="00A801F0">
        <w:rPr>
          <w:rFonts w:ascii="Calibri" w:hAnsi="Calibri" w:cs="Calibri"/>
          <w:sz w:val="24"/>
          <w:szCs w:val="24"/>
          <w:u w:val="single"/>
        </w:rPr>
        <w:lastRenderedPageBreak/>
        <w:t>Oświadczenie Oferenta:</w:t>
      </w:r>
    </w:p>
    <w:p w14:paraId="0068D8DC" w14:textId="77777777" w:rsidR="00A332E9" w:rsidRPr="00A801F0" w:rsidRDefault="00A332E9" w:rsidP="00AA07A6">
      <w:pPr>
        <w:tabs>
          <w:tab w:val="left" w:pos="3650"/>
        </w:tabs>
        <w:jc w:val="both"/>
        <w:rPr>
          <w:rFonts w:ascii="Calibri" w:hAnsi="Calibri" w:cs="Calibri"/>
          <w:sz w:val="24"/>
          <w:szCs w:val="24"/>
          <w:u w:val="single"/>
        </w:rPr>
      </w:pPr>
    </w:p>
    <w:p w14:paraId="515431C8" w14:textId="77777777" w:rsidR="00A332E9" w:rsidRPr="00A801F0" w:rsidRDefault="00A332E9" w:rsidP="00AA07A6">
      <w:pPr>
        <w:tabs>
          <w:tab w:val="left" w:pos="3650"/>
        </w:tabs>
        <w:jc w:val="both"/>
        <w:rPr>
          <w:rFonts w:ascii="Calibri" w:hAnsi="Calibri" w:cs="Calibri"/>
          <w:sz w:val="24"/>
          <w:szCs w:val="24"/>
        </w:rPr>
      </w:pPr>
      <w:r w:rsidRPr="00A801F0">
        <w:rPr>
          <w:rFonts w:ascii="Calibri" w:hAnsi="Calibri" w:cs="Calibri"/>
          <w:sz w:val="24"/>
          <w:szCs w:val="24"/>
        </w:rPr>
        <w:t>Działając w imieniu i na rzecz ww. Oferenta niniejszym oświadczamy, że:</w:t>
      </w:r>
    </w:p>
    <w:p w14:paraId="2606B8E6" w14:textId="0F0002A7" w:rsidR="00A332E9" w:rsidRPr="00A801F0" w:rsidRDefault="00A332E9" w:rsidP="00AA07A6">
      <w:pPr>
        <w:pStyle w:val="Akapitzlist"/>
        <w:widowControl/>
        <w:numPr>
          <w:ilvl w:val="0"/>
          <w:numId w:val="17"/>
        </w:numPr>
        <w:tabs>
          <w:tab w:val="left" w:pos="3650"/>
        </w:tabs>
        <w:autoSpaceDE/>
        <w:autoSpaceDN/>
        <w:spacing w:line="259" w:lineRule="auto"/>
        <w:ind w:left="284" w:hanging="284"/>
        <w:jc w:val="both"/>
        <w:rPr>
          <w:rFonts w:ascii="Calibri" w:hAnsi="Calibri" w:cs="Calibri"/>
          <w:sz w:val="24"/>
          <w:szCs w:val="24"/>
        </w:rPr>
      </w:pPr>
      <w:r w:rsidRPr="00A801F0">
        <w:rPr>
          <w:rFonts w:ascii="Calibri" w:hAnsi="Calibri" w:cs="Calibri"/>
          <w:sz w:val="24"/>
          <w:szCs w:val="24"/>
        </w:rPr>
        <w:t xml:space="preserve">Oferent zapoznał się z Regulaminem ogłoszonego przez Inwestora (Ekstraklasa Live Park Sp. z o.o. z siedzibą w Warszawie, przy ul. Samogłoska 5, 01-980 Warszawa) Konkursu ofert na powierzenie generalnego wykonawstwa </w:t>
      </w:r>
      <w:r w:rsidRPr="00A801F0">
        <w:rPr>
          <w:rFonts w:ascii="Calibri" w:hAnsi="Calibri" w:cs="Calibri"/>
          <w:bCs/>
          <w:sz w:val="24"/>
          <w:szCs w:val="24"/>
        </w:rPr>
        <w:t xml:space="preserve">inwestycji polegającej na: przebudowie, rozbudowie i nadbudowie </w:t>
      </w:r>
      <w:r w:rsidRPr="00A801F0">
        <w:rPr>
          <w:rFonts w:ascii="Calibri" w:hAnsi="Calibri" w:cs="Calibri"/>
          <w:bCs/>
          <w:iCs/>
          <w:sz w:val="24"/>
          <w:szCs w:val="24"/>
        </w:rPr>
        <w:t>budynku biurowego wraz ze zmianą zagospodarowania terenu, realizowanej na działce o identyfikatorze 146503_8.0420.39/6 – położonej w Warszawie, przy ul. Aleksandra Fleminga 33B</w:t>
      </w:r>
      <w:r w:rsidRPr="00A801F0">
        <w:rPr>
          <w:rFonts w:ascii="Calibri" w:hAnsi="Calibri" w:cs="Calibri"/>
          <w:sz w:val="24"/>
          <w:szCs w:val="24"/>
        </w:rPr>
        <w:t xml:space="preserve"> z dnia </w:t>
      </w:r>
      <w:r w:rsidR="001C2C63" w:rsidRPr="00A801F0">
        <w:rPr>
          <w:rFonts w:ascii="Calibri" w:hAnsi="Calibri" w:cs="Calibri"/>
          <w:sz w:val="24"/>
          <w:szCs w:val="24"/>
        </w:rPr>
        <w:t>6.09.</w:t>
      </w:r>
      <w:r w:rsidRPr="00A801F0">
        <w:rPr>
          <w:rFonts w:ascii="Calibri" w:hAnsi="Calibri" w:cs="Calibri"/>
          <w:sz w:val="24"/>
          <w:szCs w:val="24"/>
        </w:rPr>
        <w:t>2024 r</w:t>
      </w:r>
      <w:r w:rsidR="001C2C63" w:rsidRPr="00A801F0">
        <w:rPr>
          <w:rFonts w:ascii="Calibri" w:hAnsi="Calibri" w:cs="Calibri"/>
          <w:sz w:val="24"/>
          <w:szCs w:val="24"/>
        </w:rPr>
        <w:t>.</w:t>
      </w:r>
      <w:r w:rsidRPr="00A801F0">
        <w:rPr>
          <w:rFonts w:ascii="Calibri" w:hAnsi="Calibri" w:cs="Calibri"/>
          <w:sz w:val="24"/>
          <w:szCs w:val="24"/>
        </w:rPr>
        <w:t xml:space="preserve"> oraz załącznikami do ww. Regulaminu i nie wnosi do nich zastrzeżeń oraz akceptuje je w całości;</w:t>
      </w:r>
    </w:p>
    <w:p w14:paraId="6AF01F5A" w14:textId="77777777" w:rsidR="00A332E9" w:rsidRPr="00A801F0" w:rsidRDefault="00A332E9" w:rsidP="00AA07A6">
      <w:pPr>
        <w:pStyle w:val="Akapitzlist"/>
        <w:widowControl/>
        <w:numPr>
          <w:ilvl w:val="0"/>
          <w:numId w:val="17"/>
        </w:numPr>
        <w:tabs>
          <w:tab w:val="left" w:pos="284"/>
        </w:tabs>
        <w:autoSpaceDE/>
        <w:autoSpaceDN/>
        <w:spacing w:line="259" w:lineRule="auto"/>
        <w:ind w:left="284" w:hanging="284"/>
        <w:jc w:val="both"/>
        <w:rPr>
          <w:rFonts w:ascii="Calibri" w:hAnsi="Calibri" w:cs="Calibri"/>
          <w:sz w:val="24"/>
          <w:szCs w:val="24"/>
        </w:rPr>
      </w:pPr>
      <w:r w:rsidRPr="00A801F0">
        <w:rPr>
          <w:rFonts w:ascii="Calibri" w:hAnsi="Calibri" w:cs="Calibri"/>
          <w:sz w:val="24"/>
          <w:szCs w:val="24"/>
        </w:rPr>
        <w:t>składana przez Oferenta niniejsza oferta zawiera wszystkie elementy określone w ww. Regulaminie;</w:t>
      </w:r>
    </w:p>
    <w:p w14:paraId="18EFAAB2" w14:textId="750DB18B" w:rsidR="00A332E9" w:rsidRPr="00A801F0" w:rsidRDefault="00A332E9" w:rsidP="00AA07A6">
      <w:pPr>
        <w:pStyle w:val="Akapitzlist"/>
        <w:widowControl/>
        <w:numPr>
          <w:ilvl w:val="0"/>
          <w:numId w:val="17"/>
        </w:numPr>
        <w:tabs>
          <w:tab w:val="left" w:pos="284"/>
        </w:tabs>
        <w:autoSpaceDE/>
        <w:autoSpaceDN/>
        <w:spacing w:line="259" w:lineRule="auto"/>
        <w:ind w:left="284" w:hanging="284"/>
        <w:jc w:val="both"/>
        <w:rPr>
          <w:rFonts w:ascii="Calibri" w:hAnsi="Calibri" w:cs="Calibri"/>
          <w:sz w:val="24"/>
          <w:szCs w:val="24"/>
        </w:rPr>
      </w:pPr>
      <w:r w:rsidRPr="00A801F0">
        <w:rPr>
          <w:rFonts w:ascii="Calibri" w:hAnsi="Calibri" w:cs="Calibri"/>
          <w:sz w:val="24"/>
          <w:szCs w:val="24"/>
        </w:rPr>
        <w:t>Oferent gwarantuje wykonanie całości Inwestycji zgodnie z wymogami zawartymi w ww. Regulaminie i w załącznikach do ww. Regulaminu</w:t>
      </w:r>
      <w:r w:rsidR="00886076" w:rsidRPr="00A801F0">
        <w:rPr>
          <w:rFonts w:ascii="Calibri" w:hAnsi="Calibri" w:cs="Calibri"/>
          <w:sz w:val="24"/>
          <w:szCs w:val="24"/>
        </w:rPr>
        <w:t xml:space="preserve"> oraz Projektem Konkursowym</w:t>
      </w:r>
      <w:r w:rsidRPr="00A801F0">
        <w:rPr>
          <w:rFonts w:ascii="Calibri" w:hAnsi="Calibri" w:cs="Calibri"/>
          <w:sz w:val="24"/>
          <w:szCs w:val="24"/>
        </w:rPr>
        <w:t>;</w:t>
      </w:r>
    </w:p>
    <w:p w14:paraId="3D7430D4" w14:textId="77777777" w:rsidR="00A332E9" w:rsidRPr="00A801F0" w:rsidRDefault="00A332E9" w:rsidP="00AA07A6">
      <w:pPr>
        <w:pStyle w:val="Akapitzlist"/>
        <w:widowControl/>
        <w:numPr>
          <w:ilvl w:val="0"/>
          <w:numId w:val="17"/>
        </w:numPr>
        <w:tabs>
          <w:tab w:val="left" w:pos="284"/>
        </w:tabs>
        <w:autoSpaceDE/>
        <w:autoSpaceDN/>
        <w:spacing w:line="259" w:lineRule="auto"/>
        <w:ind w:left="284" w:hanging="284"/>
        <w:jc w:val="both"/>
        <w:rPr>
          <w:rFonts w:ascii="Calibri" w:hAnsi="Calibri" w:cs="Calibri"/>
          <w:sz w:val="24"/>
          <w:szCs w:val="24"/>
        </w:rPr>
      </w:pPr>
      <w:r w:rsidRPr="00A801F0">
        <w:rPr>
          <w:rFonts w:ascii="Calibri" w:hAnsi="Calibri" w:cs="Calibri"/>
          <w:sz w:val="24"/>
          <w:szCs w:val="24"/>
        </w:rPr>
        <w:t>Oferent wykona całość Inwestycji zgodnie z postanowieniami niniejszej oferty;</w:t>
      </w:r>
    </w:p>
    <w:p w14:paraId="2936C3A9" w14:textId="58BABDDC" w:rsidR="001C2C63" w:rsidRPr="00A801F0" w:rsidRDefault="001C2C63" w:rsidP="00AA07A6">
      <w:pPr>
        <w:pStyle w:val="Akapitzlist"/>
        <w:widowControl/>
        <w:numPr>
          <w:ilvl w:val="0"/>
          <w:numId w:val="17"/>
        </w:numPr>
        <w:tabs>
          <w:tab w:val="left" w:pos="284"/>
        </w:tabs>
        <w:autoSpaceDE/>
        <w:autoSpaceDN/>
        <w:spacing w:line="259" w:lineRule="auto"/>
        <w:ind w:left="284" w:hanging="284"/>
        <w:jc w:val="both"/>
        <w:rPr>
          <w:rFonts w:ascii="Calibri" w:hAnsi="Calibri" w:cs="Calibri"/>
          <w:sz w:val="24"/>
          <w:szCs w:val="24"/>
        </w:rPr>
      </w:pPr>
      <w:r w:rsidRPr="00A801F0">
        <w:rPr>
          <w:rFonts w:ascii="Calibri" w:hAnsi="Calibri" w:cs="Calibri"/>
          <w:sz w:val="24"/>
          <w:szCs w:val="24"/>
        </w:rPr>
        <w:t>Oferent akceptacji treść Wzoru Umowy udostępnionego mu przez Inwestora;</w:t>
      </w:r>
    </w:p>
    <w:p w14:paraId="2D81F767" w14:textId="779A00BB" w:rsidR="00A332E9" w:rsidRPr="00A801F0" w:rsidRDefault="00A332E9" w:rsidP="00AA07A6">
      <w:pPr>
        <w:pStyle w:val="Akapitzlist"/>
        <w:widowControl/>
        <w:numPr>
          <w:ilvl w:val="0"/>
          <w:numId w:val="17"/>
        </w:numPr>
        <w:tabs>
          <w:tab w:val="left" w:pos="284"/>
        </w:tabs>
        <w:autoSpaceDE/>
        <w:autoSpaceDN/>
        <w:spacing w:line="259" w:lineRule="auto"/>
        <w:ind w:left="284" w:hanging="284"/>
        <w:jc w:val="both"/>
        <w:rPr>
          <w:rFonts w:ascii="Calibri" w:hAnsi="Calibri" w:cs="Calibri"/>
          <w:sz w:val="24"/>
          <w:szCs w:val="24"/>
        </w:rPr>
      </w:pPr>
      <w:r w:rsidRPr="00A801F0">
        <w:rPr>
          <w:rFonts w:ascii="Calibri" w:hAnsi="Calibri" w:cs="Calibri"/>
          <w:sz w:val="24"/>
          <w:szCs w:val="24"/>
        </w:rPr>
        <w:t xml:space="preserve">w przypadku uznania niniejszej oferty za najkorzystniejszą Oferent zobowiązuje się zawrzeć umowę z Inwestorem </w:t>
      </w:r>
      <w:r w:rsidR="001C2C63" w:rsidRPr="00A801F0">
        <w:rPr>
          <w:rFonts w:ascii="Calibri" w:hAnsi="Calibri" w:cs="Calibri"/>
          <w:sz w:val="24"/>
          <w:szCs w:val="24"/>
        </w:rPr>
        <w:t xml:space="preserve">(według Wzoru Umowy) </w:t>
      </w:r>
      <w:r w:rsidRPr="00A801F0">
        <w:rPr>
          <w:rFonts w:ascii="Calibri" w:hAnsi="Calibri" w:cs="Calibri"/>
          <w:sz w:val="24"/>
          <w:szCs w:val="24"/>
        </w:rPr>
        <w:t>w miejscu i terminie wskazanym przez Inwestora.</w:t>
      </w:r>
    </w:p>
    <w:p w14:paraId="6DFD01B5" w14:textId="77777777" w:rsidR="00A332E9" w:rsidRPr="00A801F0" w:rsidRDefault="00A332E9" w:rsidP="00AA07A6">
      <w:pPr>
        <w:tabs>
          <w:tab w:val="left" w:pos="3650"/>
        </w:tabs>
        <w:rPr>
          <w:rFonts w:ascii="Calibri" w:hAnsi="Calibri" w:cs="Calibri"/>
          <w:sz w:val="24"/>
          <w:szCs w:val="24"/>
        </w:rPr>
      </w:pPr>
    </w:p>
    <w:p w14:paraId="1E376E0C" w14:textId="77777777" w:rsidR="00A332E9" w:rsidRPr="00A801F0" w:rsidRDefault="00A332E9" w:rsidP="00AA07A6">
      <w:pPr>
        <w:tabs>
          <w:tab w:val="left" w:pos="3650"/>
        </w:tabs>
        <w:rPr>
          <w:rFonts w:ascii="Calibri" w:hAnsi="Calibri" w:cs="Calibri"/>
          <w:sz w:val="24"/>
          <w:szCs w:val="24"/>
        </w:rPr>
      </w:pPr>
    </w:p>
    <w:tbl>
      <w:tblPr>
        <w:tblW w:w="9212" w:type="dxa"/>
        <w:tblLayout w:type="fixed"/>
        <w:tblLook w:val="0000" w:firstRow="0" w:lastRow="0" w:firstColumn="0" w:lastColumn="0" w:noHBand="0" w:noVBand="0"/>
      </w:tblPr>
      <w:tblGrid>
        <w:gridCol w:w="3936"/>
        <w:gridCol w:w="5276"/>
      </w:tblGrid>
      <w:tr w:rsidR="00A332E9" w:rsidRPr="00A801F0" w14:paraId="2EECED70" w14:textId="77777777" w:rsidTr="00723186">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8E69" w14:textId="77777777" w:rsidR="00A332E9" w:rsidRPr="00A801F0" w:rsidRDefault="00A332E9" w:rsidP="00AA07A6">
            <w:pPr>
              <w:pStyle w:val="Bezodstpw"/>
              <w:rPr>
                <w:rFonts w:ascii="Calibri" w:hAnsi="Calibri" w:cs="Calibri"/>
                <w:szCs w:val="24"/>
              </w:rPr>
            </w:pPr>
            <w:r w:rsidRPr="00A801F0">
              <w:rPr>
                <w:rFonts w:ascii="Calibri" w:hAnsi="Calibri" w:cs="Calibri"/>
                <w:szCs w:val="24"/>
              </w:rPr>
              <w:t xml:space="preserve">Imię i nazwisko osoby </w:t>
            </w:r>
          </w:p>
          <w:p w14:paraId="51B539FF" w14:textId="77777777" w:rsidR="00A332E9" w:rsidRPr="00A801F0" w:rsidRDefault="00A332E9" w:rsidP="00AA07A6">
            <w:pPr>
              <w:pStyle w:val="Bezodstpw"/>
              <w:rPr>
                <w:rFonts w:ascii="Calibri" w:hAnsi="Calibri" w:cs="Calibri"/>
                <w:szCs w:val="24"/>
              </w:rPr>
            </w:pPr>
            <w:r w:rsidRPr="00A801F0">
              <w:rPr>
                <w:rFonts w:ascii="Calibri" w:hAnsi="Calibri" w:cs="Calibri"/>
                <w:szCs w:val="24"/>
              </w:rPr>
              <w:t>upoważnionej do złożenia oferty w imieniu ww. Oferenta</w:t>
            </w:r>
          </w:p>
        </w:tc>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BC09" w14:textId="77777777" w:rsidR="00A332E9" w:rsidRPr="00A801F0" w:rsidRDefault="00A332E9" w:rsidP="00AA07A6">
            <w:pPr>
              <w:spacing w:line="276" w:lineRule="auto"/>
              <w:rPr>
                <w:rFonts w:ascii="Calibri" w:hAnsi="Calibri" w:cs="Calibri"/>
                <w:sz w:val="24"/>
                <w:szCs w:val="24"/>
              </w:rPr>
            </w:pPr>
          </w:p>
          <w:p w14:paraId="09007B4A" w14:textId="77777777" w:rsidR="00A332E9" w:rsidRPr="00A801F0" w:rsidRDefault="00A332E9" w:rsidP="00AA07A6">
            <w:pPr>
              <w:spacing w:line="276" w:lineRule="auto"/>
              <w:rPr>
                <w:rFonts w:ascii="Calibri" w:hAnsi="Calibri" w:cs="Calibri"/>
                <w:sz w:val="24"/>
                <w:szCs w:val="24"/>
              </w:rPr>
            </w:pPr>
          </w:p>
          <w:p w14:paraId="72868D70" w14:textId="77777777" w:rsidR="00A332E9" w:rsidRPr="00A801F0" w:rsidRDefault="00A332E9" w:rsidP="00AA07A6">
            <w:pPr>
              <w:spacing w:line="276" w:lineRule="auto"/>
              <w:rPr>
                <w:rFonts w:ascii="Calibri" w:hAnsi="Calibri" w:cs="Calibri"/>
                <w:sz w:val="24"/>
                <w:szCs w:val="24"/>
              </w:rPr>
            </w:pPr>
          </w:p>
        </w:tc>
      </w:tr>
      <w:tr w:rsidR="00A332E9" w:rsidRPr="00A332E9" w14:paraId="3C6CE5D4" w14:textId="77777777" w:rsidTr="00723186">
        <w:trPr>
          <w:trHeight w:val="77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9CF4" w14:textId="77777777" w:rsidR="00A332E9" w:rsidRPr="00A332E9" w:rsidRDefault="00A332E9" w:rsidP="00AA07A6">
            <w:pPr>
              <w:pStyle w:val="Bezodstpw"/>
              <w:rPr>
                <w:rFonts w:ascii="Calibri" w:hAnsi="Calibri" w:cs="Calibri"/>
                <w:szCs w:val="24"/>
              </w:rPr>
            </w:pPr>
            <w:r w:rsidRPr="00A801F0">
              <w:rPr>
                <w:rFonts w:ascii="Calibri" w:hAnsi="Calibri" w:cs="Calibri"/>
                <w:szCs w:val="24"/>
              </w:rPr>
              <w:t>Data i podpis</w:t>
            </w:r>
          </w:p>
        </w:tc>
        <w:tc>
          <w:tcPr>
            <w:tcW w:w="5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B307A" w14:textId="77777777" w:rsidR="00A332E9" w:rsidRPr="00A332E9" w:rsidRDefault="00A332E9" w:rsidP="00AA07A6">
            <w:pPr>
              <w:spacing w:line="276" w:lineRule="auto"/>
              <w:rPr>
                <w:rFonts w:ascii="Calibri" w:hAnsi="Calibri" w:cs="Calibri"/>
                <w:sz w:val="24"/>
                <w:szCs w:val="24"/>
              </w:rPr>
            </w:pPr>
          </w:p>
          <w:p w14:paraId="015FB17C" w14:textId="77777777" w:rsidR="00A332E9" w:rsidRPr="00A332E9" w:rsidRDefault="00A332E9" w:rsidP="00AA07A6">
            <w:pPr>
              <w:spacing w:line="276" w:lineRule="auto"/>
              <w:rPr>
                <w:rFonts w:ascii="Calibri" w:hAnsi="Calibri" w:cs="Calibri"/>
                <w:sz w:val="24"/>
                <w:szCs w:val="24"/>
              </w:rPr>
            </w:pPr>
          </w:p>
          <w:p w14:paraId="4F288A95" w14:textId="77777777" w:rsidR="00A332E9" w:rsidRPr="00A332E9" w:rsidRDefault="00A332E9" w:rsidP="00AA07A6">
            <w:pPr>
              <w:spacing w:line="276" w:lineRule="auto"/>
              <w:rPr>
                <w:rFonts w:ascii="Calibri" w:hAnsi="Calibri" w:cs="Calibri"/>
                <w:sz w:val="24"/>
                <w:szCs w:val="24"/>
              </w:rPr>
            </w:pPr>
          </w:p>
          <w:p w14:paraId="61595A3C" w14:textId="77777777" w:rsidR="00A332E9" w:rsidRPr="00A332E9" w:rsidRDefault="00A332E9" w:rsidP="00AA07A6">
            <w:pPr>
              <w:spacing w:line="276" w:lineRule="auto"/>
              <w:rPr>
                <w:rFonts w:ascii="Calibri" w:hAnsi="Calibri" w:cs="Calibri"/>
                <w:sz w:val="24"/>
                <w:szCs w:val="24"/>
              </w:rPr>
            </w:pPr>
          </w:p>
          <w:p w14:paraId="3BE78883" w14:textId="77777777" w:rsidR="00A332E9" w:rsidRPr="00A332E9" w:rsidRDefault="00A332E9" w:rsidP="00AA07A6">
            <w:pPr>
              <w:spacing w:line="276" w:lineRule="auto"/>
              <w:rPr>
                <w:rFonts w:ascii="Calibri" w:hAnsi="Calibri" w:cs="Calibri"/>
                <w:sz w:val="24"/>
                <w:szCs w:val="24"/>
              </w:rPr>
            </w:pPr>
          </w:p>
        </w:tc>
      </w:tr>
    </w:tbl>
    <w:p w14:paraId="38B9C07F" w14:textId="77777777" w:rsidR="00A332E9" w:rsidRPr="00A332E9" w:rsidRDefault="00A332E9" w:rsidP="00AA07A6">
      <w:pPr>
        <w:tabs>
          <w:tab w:val="left" w:pos="3650"/>
        </w:tabs>
        <w:rPr>
          <w:rFonts w:ascii="Calibri" w:hAnsi="Calibri" w:cs="Calibri"/>
          <w:sz w:val="24"/>
          <w:szCs w:val="24"/>
        </w:rPr>
      </w:pPr>
    </w:p>
    <w:p w14:paraId="19FB0B86" w14:textId="77777777" w:rsidR="00A332E9" w:rsidRPr="00235D67" w:rsidRDefault="00A332E9" w:rsidP="00AA07A6">
      <w:pPr>
        <w:rPr>
          <w:rFonts w:ascii="Calibri" w:hAnsi="Calibri" w:cs="Calibri"/>
          <w:sz w:val="24"/>
          <w:szCs w:val="24"/>
        </w:rPr>
      </w:pPr>
    </w:p>
    <w:sectPr w:rsidR="00A332E9" w:rsidRPr="00235D67" w:rsidSect="003E447C">
      <w:pgSz w:w="11910" w:h="173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6FD6" w14:textId="77777777" w:rsidR="00CE3AD2" w:rsidRDefault="00CE3AD2">
      <w:r>
        <w:separator/>
      </w:r>
    </w:p>
  </w:endnote>
  <w:endnote w:type="continuationSeparator" w:id="0">
    <w:p w14:paraId="28BFD84A" w14:textId="77777777" w:rsidR="00CE3AD2" w:rsidRDefault="00CE3AD2">
      <w:r>
        <w:continuationSeparator/>
      </w:r>
    </w:p>
  </w:endnote>
  <w:endnote w:type="continuationNotice" w:id="1">
    <w:p w14:paraId="493D16C2" w14:textId="77777777" w:rsidR="00CE3AD2" w:rsidRDefault="00CE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837502900"/>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70D92735" w14:textId="4354C879" w:rsidR="0001167A" w:rsidRPr="00D578F8" w:rsidRDefault="00F5147F">
            <w:pPr>
              <w:pStyle w:val="Stopka"/>
              <w:jc w:val="right"/>
              <w:rPr>
                <w:rFonts w:asciiTheme="minorHAnsi" w:hAnsiTheme="minorHAnsi" w:cstheme="minorHAnsi"/>
                <w:sz w:val="20"/>
                <w:szCs w:val="20"/>
              </w:rPr>
            </w:pPr>
            <w:r w:rsidRPr="00D578F8">
              <w:rPr>
                <w:rFonts w:asciiTheme="minorHAnsi" w:hAnsiTheme="minorHAnsi" w:cstheme="minorHAnsi"/>
                <w:sz w:val="20"/>
                <w:szCs w:val="20"/>
              </w:rPr>
              <w:t xml:space="preserve">Strona </w:t>
            </w:r>
            <w:r w:rsidRPr="00D578F8">
              <w:rPr>
                <w:rFonts w:asciiTheme="minorHAnsi" w:hAnsiTheme="minorHAnsi" w:cstheme="minorHAnsi"/>
                <w:b/>
                <w:bCs/>
                <w:sz w:val="20"/>
                <w:szCs w:val="20"/>
              </w:rPr>
              <w:fldChar w:fldCharType="begin"/>
            </w:r>
            <w:r w:rsidRPr="00D578F8">
              <w:rPr>
                <w:rFonts w:asciiTheme="minorHAnsi" w:hAnsiTheme="minorHAnsi" w:cstheme="minorHAnsi"/>
                <w:b/>
                <w:bCs/>
                <w:sz w:val="20"/>
                <w:szCs w:val="20"/>
              </w:rPr>
              <w:instrText>PAGE</w:instrText>
            </w:r>
            <w:r w:rsidRPr="00D578F8">
              <w:rPr>
                <w:rFonts w:asciiTheme="minorHAnsi" w:hAnsiTheme="minorHAnsi" w:cstheme="minorHAnsi"/>
                <w:b/>
                <w:bCs/>
                <w:sz w:val="20"/>
                <w:szCs w:val="20"/>
              </w:rPr>
              <w:fldChar w:fldCharType="separate"/>
            </w:r>
            <w:r w:rsidR="0003574C">
              <w:rPr>
                <w:rFonts w:asciiTheme="minorHAnsi" w:hAnsiTheme="minorHAnsi" w:cstheme="minorHAnsi"/>
                <w:b/>
                <w:bCs/>
                <w:noProof/>
                <w:sz w:val="20"/>
                <w:szCs w:val="20"/>
              </w:rPr>
              <w:t>3</w:t>
            </w:r>
            <w:r w:rsidRPr="00D578F8">
              <w:rPr>
                <w:rFonts w:asciiTheme="minorHAnsi" w:hAnsiTheme="minorHAnsi" w:cstheme="minorHAnsi"/>
                <w:b/>
                <w:bCs/>
                <w:sz w:val="20"/>
                <w:szCs w:val="20"/>
              </w:rPr>
              <w:fldChar w:fldCharType="end"/>
            </w:r>
            <w:r w:rsidRPr="00D578F8">
              <w:rPr>
                <w:rFonts w:asciiTheme="minorHAnsi" w:hAnsiTheme="minorHAnsi" w:cstheme="minorHAnsi"/>
                <w:sz w:val="20"/>
                <w:szCs w:val="20"/>
              </w:rPr>
              <w:t xml:space="preserve"> z </w:t>
            </w:r>
            <w:r w:rsidRPr="00D578F8">
              <w:rPr>
                <w:rFonts w:asciiTheme="minorHAnsi" w:hAnsiTheme="minorHAnsi" w:cstheme="minorHAnsi"/>
                <w:b/>
                <w:bCs/>
                <w:sz w:val="20"/>
                <w:szCs w:val="20"/>
              </w:rPr>
              <w:fldChar w:fldCharType="begin"/>
            </w:r>
            <w:r w:rsidRPr="00D578F8">
              <w:rPr>
                <w:rFonts w:asciiTheme="minorHAnsi" w:hAnsiTheme="minorHAnsi" w:cstheme="minorHAnsi"/>
                <w:b/>
                <w:bCs/>
                <w:sz w:val="20"/>
                <w:szCs w:val="20"/>
              </w:rPr>
              <w:instrText>NUMPAGES</w:instrText>
            </w:r>
            <w:r w:rsidRPr="00D578F8">
              <w:rPr>
                <w:rFonts w:asciiTheme="minorHAnsi" w:hAnsiTheme="minorHAnsi" w:cstheme="minorHAnsi"/>
                <w:b/>
                <w:bCs/>
                <w:sz w:val="20"/>
                <w:szCs w:val="20"/>
              </w:rPr>
              <w:fldChar w:fldCharType="separate"/>
            </w:r>
            <w:r w:rsidR="0003574C">
              <w:rPr>
                <w:rFonts w:asciiTheme="minorHAnsi" w:hAnsiTheme="minorHAnsi" w:cstheme="minorHAnsi"/>
                <w:b/>
                <w:bCs/>
                <w:noProof/>
                <w:sz w:val="20"/>
                <w:szCs w:val="20"/>
              </w:rPr>
              <w:t>8</w:t>
            </w:r>
            <w:r w:rsidRPr="00D578F8">
              <w:rPr>
                <w:rFonts w:asciiTheme="minorHAnsi" w:hAnsiTheme="minorHAnsi" w:cstheme="minorHAnsi"/>
                <w:b/>
                <w:bCs/>
                <w:sz w:val="20"/>
                <w:szCs w:val="20"/>
              </w:rPr>
              <w:fldChar w:fldCharType="end"/>
            </w:r>
          </w:p>
        </w:sdtContent>
      </w:sdt>
    </w:sdtContent>
  </w:sdt>
  <w:p w14:paraId="55C21D81" w14:textId="77777777" w:rsidR="0001167A" w:rsidRPr="00D578F8" w:rsidRDefault="0001167A">
    <w:pPr>
      <w:pStyle w:val="Stopka"/>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5C2D" w14:textId="77777777" w:rsidR="00CE3AD2" w:rsidRDefault="00CE3AD2">
      <w:r>
        <w:separator/>
      </w:r>
    </w:p>
  </w:footnote>
  <w:footnote w:type="continuationSeparator" w:id="0">
    <w:p w14:paraId="4FE26153" w14:textId="77777777" w:rsidR="00CE3AD2" w:rsidRDefault="00CE3AD2">
      <w:r>
        <w:continuationSeparator/>
      </w:r>
    </w:p>
  </w:footnote>
  <w:footnote w:type="continuationNotice" w:id="1">
    <w:p w14:paraId="704E1084" w14:textId="77777777" w:rsidR="00CE3AD2" w:rsidRDefault="00CE3A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B1C"/>
    <w:multiLevelType w:val="hybridMultilevel"/>
    <w:tmpl w:val="529450A8"/>
    <w:lvl w:ilvl="0" w:tplc="9D1A8928">
      <w:start w:val="1"/>
      <w:numFmt w:val="decimal"/>
      <w:lvlText w:val="%1."/>
      <w:lvlJc w:val="left"/>
      <w:pPr>
        <w:ind w:left="105" w:hanging="263"/>
      </w:pPr>
      <w:rPr>
        <w:rFonts w:ascii="Calibri" w:eastAsia="Times New Roman" w:hAnsi="Calibri" w:cs="Calibri" w:hint="default"/>
        <w:b w:val="0"/>
        <w:bCs w:val="0"/>
        <w:i w:val="0"/>
        <w:iCs w:val="0"/>
        <w:spacing w:val="0"/>
        <w:w w:val="100"/>
        <w:sz w:val="24"/>
        <w:szCs w:val="24"/>
        <w:lang w:val="pl-PL" w:eastAsia="en-US" w:bidi="ar-SA"/>
      </w:rPr>
    </w:lvl>
    <w:lvl w:ilvl="1" w:tplc="CEBEFC74">
      <w:start w:val="1"/>
      <w:numFmt w:val="lowerLetter"/>
      <w:lvlText w:val="%2."/>
      <w:lvlJc w:val="left"/>
      <w:pPr>
        <w:ind w:left="826" w:hanging="360"/>
      </w:pPr>
      <w:rPr>
        <w:rFonts w:asciiTheme="minorHAnsi" w:eastAsia="Times New Roman" w:hAnsiTheme="minorHAnsi" w:cstheme="minorHAnsi"/>
        <w:b w:val="0"/>
        <w:bCs w:val="0"/>
        <w:i w:val="0"/>
        <w:iCs w:val="0"/>
        <w:spacing w:val="0"/>
        <w:w w:val="100"/>
        <w:sz w:val="24"/>
        <w:szCs w:val="24"/>
        <w:lang w:val="pl-PL" w:eastAsia="en-US" w:bidi="ar-SA"/>
      </w:rPr>
    </w:lvl>
    <w:lvl w:ilvl="2" w:tplc="929AC018">
      <w:numFmt w:val="bullet"/>
      <w:lvlText w:val="•"/>
      <w:lvlJc w:val="left"/>
      <w:pPr>
        <w:ind w:left="1851" w:hanging="360"/>
      </w:pPr>
      <w:rPr>
        <w:rFonts w:hint="default"/>
        <w:lang w:val="pl-PL" w:eastAsia="en-US" w:bidi="ar-SA"/>
      </w:rPr>
    </w:lvl>
    <w:lvl w:ilvl="3" w:tplc="ED98A384">
      <w:numFmt w:val="bullet"/>
      <w:lvlText w:val="•"/>
      <w:lvlJc w:val="left"/>
      <w:pPr>
        <w:ind w:left="2883" w:hanging="360"/>
      </w:pPr>
      <w:rPr>
        <w:rFonts w:hint="default"/>
        <w:lang w:val="pl-PL" w:eastAsia="en-US" w:bidi="ar-SA"/>
      </w:rPr>
    </w:lvl>
    <w:lvl w:ilvl="4" w:tplc="9F7CD58E">
      <w:numFmt w:val="bullet"/>
      <w:lvlText w:val="•"/>
      <w:lvlJc w:val="left"/>
      <w:pPr>
        <w:ind w:left="3915" w:hanging="360"/>
      </w:pPr>
      <w:rPr>
        <w:rFonts w:hint="default"/>
        <w:lang w:val="pl-PL" w:eastAsia="en-US" w:bidi="ar-SA"/>
      </w:rPr>
    </w:lvl>
    <w:lvl w:ilvl="5" w:tplc="404AD57A">
      <w:numFmt w:val="bullet"/>
      <w:lvlText w:val="•"/>
      <w:lvlJc w:val="left"/>
      <w:pPr>
        <w:ind w:left="4947" w:hanging="360"/>
      </w:pPr>
      <w:rPr>
        <w:rFonts w:hint="default"/>
        <w:lang w:val="pl-PL" w:eastAsia="en-US" w:bidi="ar-SA"/>
      </w:rPr>
    </w:lvl>
    <w:lvl w:ilvl="6" w:tplc="48BEFC2E">
      <w:numFmt w:val="bullet"/>
      <w:lvlText w:val="•"/>
      <w:lvlJc w:val="left"/>
      <w:pPr>
        <w:ind w:left="5979" w:hanging="360"/>
      </w:pPr>
      <w:rPr>
        <w:rFonts w:hint="default"/>
        <w:lang w:val="pl-PL" w:eastAsia="en-US" w:bidi="ar-SA"/>
      </w:rPr>
    </w:lvl>
    <w:lvl w:ilvl="7" w:tplc="F4666DB2">
      <w:numFmt w:val="bullet"/>
      <w:lvlText w:val="•"/>
      <w:lvlJc w:val="left"/>
      <w:pPr>
        <w:ind w:left="7010" w:hanging="360"/>
      </w:pPr>
      <w:rPr>
        <w:rFonts w:hint="default"/>
        <w:lang w:val="pl-PL" w:eastAsia="en-US" w:bidi="ar-SA"/>
      </w:rPr>
    </w:lvl>
    <w:lvl w:ilvl="8" w:tplc="D7FA5358">
      <w:numFmt w:val="bullet"/>
      <w:lvlText w:val="•"/>
      <w:lvlJc w:val="left"/>
      <w:pPr>
        <w:ind w:left="8042" w:hanging="360"/>
      </w:pPr>
      <w:rPr>
        <w:rFonts w:hint="default"/>
        <w:lang w:val="pl-PL" w:eastAsia="en-US" w:bidi="ar-SA"/>
      </w:rPr>
    </w:lvl>
  </w:abstractNum>
  <w:abstractNum w:abstractNumId="1" w15:restartNumberingAfterBreak="0">
    <w:nsid w:val="044A46C2"/>
    <w:multiLevelType w:val="hybridMultilevel"/>
    <w:tmpl w:val="E1807080"/>
    <w:lvl w:ilvl="0" w:tplc="3D8EC2B2">
      <w:start w:val="1"/>
      <w:numFmt w:val="decimal"/>
      <w:lvlText w:val="%1."/>
      <w:lvlJc w:val="left"/>
      <w:pPr>
        <w:ind w:left="533" w:hanging="361"/>
      </w:pPr>
      <w:rPr>
        <w:rFonts w:ascii="Calibri" w:eastAsia="Times New Roman" w:hAnsi="Calibri" w:cs="Calibri" w:hint="default"/>
        <w:b w:val="0"/>
        <w:bCs w:val="0"/>
        <w:i w:val="0"/>
        <w:iCs w:val="0"/>
        <w:spacing w:val="0"/>
        <w:w w:val="100"/>
        <w:sz w:val="24"/>
        <w:szCs w:val="24"/>
        <w:lang w:val="pl-PL" w:eastAsia="en-US" w:bidi="ar-SA"/>
      </w:rPr>
    </w:lvl>
    <w:lvl w:ilvl="1" w:tplc="D848F366">
      <w:numFmt w:val="bullet"/>
      <w:lvlText w:val="•"/>
      <w:lvlJc w:val="left"/>
      <w:pPr>
        <w:ind w:left="1496" w:hanging="361"/>
      </w:pPr>
      <w:rPr>
        <w:rFonts w:hint="default"/>
        <w:lang w:val="pl-PL" w:eastAsia="en-US" w:bidi="ar-SA"/>
      </w:rPr>
    </w:lvl>
    <w:lvl w:ilvl="2" w:tplc="1AAEE74E">
      <w:numFmt w:val="bullet"/>
      <w:lvlText w:val="•"/>
      <w:lvlJc w:val="left"/>
      <w:pPr>
        <w:ind w:left="2453" w:hanging="361"/>
      </w:pPr>
      <w:rPr>
        <w:rFonts w:hint="default"/>
        <w:lang w:val="pl-PL" w:eastAsia="en-US" w:bidi="ar-SA"/>
      </w:rPr>
    </w:lvl>
    <w:lvl w:ilvl="3" w:tplc="4AA882FC">
      <w:numFmt w:val="bullet"/>
      <w:lvlText w:val="•"/>
      <w:lvlJc w:val="left"/>
      <w:pPr>
        <w:ind w:left="3409" w:hanging="361"/>
      </w:pPr>
      <w:rPr>
        <w:rFonts w:hint="default"/>
        <w:lang w:val="pl-PL" w:eastAsia="en-US" w:bidi="ar-SA"/>
      </w:rPr>
    </w:lvl>
    <w:lvl w:ilvl="4" w:tplc="97A896FA">
      <w:numFmt w:val="bullet"/>
      <w:lvlText w:val="•"/>
      <w:lvlJc w:val="left"/>
      <w:pPr>
        <w:ind w:left="4366" w:hanging="361"/>
      </w:pPr>
      <w:rPr>
        <w:rFonts w:hint="default"/>
        <w:lang w:val="pl-PL" w:eastAsia="en-US" w:bidi="ar-SA"/>
      </w:rPr>
    </w:lvl>
    <w:lvl w:ilvl="5" w:tplc="8C980AF2">
      <w:numFmt w:val="bullet"/>
      <w:lvlText w:val="•"/>
      <w:lvlJc w:val="left"/>
      <w:pPr>
        <w:ind w:left="5323" w:hanging="361"/>
      </w:pPr>
      <w:rPr>
        <w:rFonts w:hint="default"/>
        <w:lang w:val="pl-PL" w:eastAsia="en-US" w:bidi="ar-SA"/>
      </w:rPr>
    </w:lvl>
    <w:lvl w:ilvl="6" w:tplc="670C8C5A">
      <w:numFmt w:val="bullet"/>
      <w:lvlText w:val="•"/>
      <w:lvlJc w:val="left"/>
      <w:pPr>
        <w:ind w:left="6279" w:hanging="361"/>
      </w:pPr>
      <w:rPr>
        <w:rFonts w:hint="default"/>
        <w:lang w:val="pl-PL" w:eastAsia="en-US" w:bidi="ar-SA"/>
      </w:rPr>
    </w:lvl>
    <w:lvl w:ilvl="7" w:tplc="E1F27C96">
      <w:numFmt w:val="bullet"/>
      <w:lvlText w:val="•"/>
      <w:lvlJc w:val="left"/>
      <w:pPr>
        <w:ind w:left="7236" w:hanging="361"/>
      </w:pPr>
      <w:rPr>
        <w:rFonts w:hint="default"/>
        <w:lang w:val="pl-PL" w:eastAsia="en-US" w:bidi="ar-SA"/>
      </w:rPr>
    </w:lvl>
    <w:lvl w:ilvl="8" w:tplc="EED02402">
      <w:numFmt w:val="bullet"/>
      <w:lvlText w:val="•"/>
      <w:lvlJc w:val="left"/>
      <w:pPr>
        <w:ind w:left="8193" w:hanging="361"/>
      </w:pPr>
      <w:rPr>
        <w:rFonts w:hint="default"/>
        <w:lang w:val="pl-PL" w:eastAsia="en-US" w:bidi="ar-SA"/>
      </w:rPr>
    </w:lvl>
  </w:abstractNum>
  <w:abstractNum w:abstractNumId="2" w15:restartNumberingAfterBreak="0">
    <w:nsid w:val="06E95792"/>
    <w:multiLevelType w:val="hybridMultilevel"/>
    <w:tmpl w:val="46629050"/>
    <w:lvl w:ilvl="0" w:tplc="E2F67EE0">
      <w:start w:val="1"/>
      <w:numFmt w:val="decimal"/>
      <w:lvlText w:val="%1."/>
      <w:lvlJc w:val="left"/>
      <w:pPr>
        <w:ind w:left="533" w:hanging="361"/>
      </w:pPr>
      <w:rPr>
        <w:rFonts w:ascii="Calibri" w:eastAsia="Times New Roman" w:hAnsi="Calibri" w:cs="Calibri" w:hint="default"/>
        <w:b w:val="0"/>
        <w:bCs w:val="0"/>
        <w:i w:val="0"/>
        <w:iCs w:val="0"/>
        <w:spacing w:val="0"/>
        <w:w w:val="100"/>
        <w:sz w:val="24"/>
        <w:szCs w:val="24"/>
        <w:lang w:val="pl-PL" w:eastAsia="en-US" w:bidi="ar-SA"/>
      </w:rPr>
    </w:lvl>
    <w:lvl w:ilvl="1" w:tplc="45762A54">
      <w:numFmt w:val="bullet"/>
      <w:lvlText w:val="•"/>
      <w:lvlJc w:val="left"/>
      <w:pPr>
        <w:ind w:left="1496" w:hanging="361"/>
      </w:pPr>
      <w:rPr>
        <w:rFonts w:hint="default"/>
        <w:lang w:val="pl-PL" w:eastAsia="en-US" w:bidi="ar-SA"/>
      </w:rPr>
    </w:lvl>
    <w:lvl w:ilvl="2" w:tplc="48F0764C">
      <w:numFmt w:val="bullet"/>
      <w:lvlText w:val="•"/>
      <w:lvlJc w:val="left"/>
      <w:pPr>
        <w:ind w:left="2453" w:hanging="361"/>
      </w:pPr>
      <w:rPr>
        <w:rFonts w:hint="default"/>
        <w:lang w:val="pl-PL" w:eastAsia="en-US" w:bidi="ar-SA"/>
      </w:rPr>
    </w:lvl>
    <w:lvl w:ilvl="3" w:tplc="ACA8593A">
      <w:numFmt w:val="bullet"/>
      <w:lvlText w:val="•"/>
      <w:lvlJc w:val="left"/>
      <w:pPr>
        <w:ind w:left="3409" w:hanging="361"/>
      </w:pPr>
      <w:rPr>
        <w:rFonts w:hint="default"/>
        <w:lang w:val="pl-PL" w:eastAsia="en-US" w:bidi="ar-SA"/>
      </w:rPr>
    </w:lvl>
    <w:lvl w:ilvl="4" w:tplc="82D2553A">
      <w:numFmt w:val="bullet"/>
      <w:lvlText w:val="•"/>
      <w:lvlJc w:val="left"/>
      <w:pPr>
        <w:ind w:left="4366" w:hanging="361"/>
      </w:pPr>
      <w:rPr>
        <w:rFonts w:hint="default"/>
        <w:lang w:val="pl-PL" w:eastAsia="en-US" w:bidi="ar-SA"/>
      </w:rPr>
    </w:lvl>
    <w:lvl w:ilvl="5" w:tplc="0A720318">
      <w:numFmt w:val="bullet"/>
      <w:lvlText w:val="•"/>
      <w:lvlJc w:val="left"/>
      <w:pPr>
        <w:ind w:left="5323" w:hanging="361"/>
      </w:pPr>
      <w:rPr>
        <w:rFonts w:hint="default"/>
        <w:lang w:val="pl-PL" w:eastAsia="en-US" w:bidi="ar-SA"/>
      </w:rPr>
    </w:lvl>
    <w:lvl w:ilvl="6" w:tplc="F01ADFCA">
      <w:numFmt w:val="bullet"/>
      <w:lvlText w:val="•"/>
      <w:lvlJc w:val="left"/>
      <w:pPr>
        <w:ind w:left="6279" w:hanging="361"/>
      </w:pPr>
      <w:rPr>
        <w:rFonts w:hint="default"/>
        <w:lang w:val="pl-PL" w:eastAsia="en-US" w:bidi="ar-SA"/>
      </w:rPr>
    </w:lvl>
    <w:lvl w:ilvl="7" w:tplc="DDDA8A52">
      <w:numFmt w:val="bullet"/>
      <w:lvlText w:val="•"/>
      <w:lvlJc w:val="left"/>
      <w:pPr>
        <w:ind w:left="7236" w:hanging="361"/>
      </w:pPr>
      <w:rPr>
        <w:rFonts w:hint="default"/>
        <w:lang w:val="pl-PL" w:eastAsia="en-US" w:bidi="ar-SA"/>
      </w:rPr>
    </w:lvl>
    <w:lvl w:ilvl="8" w:tplc="ECEEE6B6">
      <w:numFmt w:val="bullet"/>
      <w:lvlText w:val="•"/>
      <w:lvlJc w:val="left"/>
      <w:pPr>
        <w:ind w:left="8193" w:hanging="361"/>
      </w:pPr>
      <w:rPr>
        <w:rFonts w:hint="default"/>
        <w:lang w:val="pl-PL" w:eastAsia="en-US" w:bidi="ar-SA"/>
      </w:rPr>
    </w:lvl>
  </w:abstractNum>
  <w:abstractNum w:abstractNumId="3" w15:restartNumberingAfterBreak="0">
    <w:nsid w:val="086E1228"/>
    <w:multiLevelType w:val="hybridMultilevel"/>
    <w:tmpl w:val="F8D6C794"/>
    <w:lvl w:ilvl="0" w:tplc="39DC10E8">
      <w:start w:val="1"/>
      <w:numFmt w:val="decimal"/>
      <w:lvlText w:val="%1."/>
      <w:lvlJc w:val="left"/>
      <w:pPr>
        <w:ind w:left="533" w:hanging="359"/>
      </w:pPr>
      <w:rPr>
        <w:rFonts w:ascii="Calibri" w:eastAsia="Times New Roman" w:hAnsi="Calibri" w:cs="Calibri" w:hint="default"/>
        <w:b w:val="0"/>
        <w:bCs w:val="0"/>
        <w:i w:val="0"/>
        <w:iCs w:val="0"/>
        <w:spacing w:val="0"/>
        <w:w w:val="100"/>
        <w:sz w:val="24"/>
        <w:szCs w:val="24"/>
        <w:lang w:val="pl-PL" w:eastAsia="en-US" w:bidi="ar-SA"/>
      </w:rPr>
    </w:lvl>
    <w:lvl w:ilvl="1" w:tplc="F56CD09C">
      <w:start w:val="1"/>
      <w:numFmt w:val="lowerLetter"/>
      <w:lvlText w:val="%2."/>
      <w:lvlJc w:val="left"/>
      <w:pPr>
        <w:ind w:left="826" w:hanging="358"/>
      </w:pPr>
      <w:rPr>
        <w:rFonts w:ascii="Calibri" w:eastAsia="Times New Roman" w:hAnsi="Calibri" w:cs="Calibri" w:hint="default"/>
        <w:b w:val="0"/>
        <w:bCs w:val="0"/>
        <w:i w:val="0"/>
        <w:iCs w:val="0"/>
        <w:spacing w:val="0"/>
        <w:w w:val="100"/>
        <w:sz w:val="24"/>
        <w:szCs w:val="24"/>
        <w:lang w:val="pl-PL" w:eastAsia="en-US" w:bidi="ar-SA"/>
      </w:rPr>
    </w:lvl>
    <w:lvl w:ilvl="2" w:tplc="7FF20398">
      <w:numFmt w:val="bullet"/>
      <w:lvlText w:val="•"/>
      <w:lvlJc w:val="left"/>
      <w:pPr>
        <w:ind w:left="1851" w:hanging="358"/>
      </w:pPr>
      <w:rPr>
        <w:rFonts w:hint="default"/>
        <w:lang w:val="pl-PL" w:eastAsia="en-US" w:bidi="ar-SA"/>
      </w:rPr>
    </w:lvl>
    <w:lvl w:ilvl="3" w:tplc="30B4D1CC">
      <w:numFmt w:val="bullet"/>
      <w:lvlText w:val="•"/>
      <w:lvlJc w:val="left"/>
      <w:pPr>
        <w:ind w:left="2883" w:hanging="358"/>
      </w:pPr>
      <w:rPr>
        <w:rFonts w:hint="default"/>
        <w:lang w:val="pl-PL" w:eastAsia="en-US" w:bidi="ar-SA"/>
      </w:rPr>
    </w:lvl>
    <w:lvl w:ilvl="4" w:tplc="2D48AB2C">
      <w:numFmt w:val="bullet"/>
      <w:lvlText w:val="•"/>
      <w:lvlJc w:val="left"/>
      <w:pPr>
        <w:ind w:left="3915" w:hanging="358"/>
      </w:pPr>
      <w:rPr>
        <w:rFonts w:hint="default"/>
        <w:lang w:val="pl-PL" w:eastAsia="en-US" w:bidi="ar-SA"/>
      </w:rPr>
    </w:lvl>
    <w:lvl w:ilvl="5" w:tplc="35D218E0">
      <w:numFmt w:val="bullet"/>
      <w:lvlText w:val="•"/>
      <w:lvlJc w:val="left"/>
      <w:pPr>
        <w:ind w:left="4947" w:hanging="358"/>
      </w:pPr>
      <w:rPr>
        <w:rFonts w:hint="default"/>
        <w:lang w:val="pl-PL" w:eastAsia="en-US" w:bidi="ar-SA"/>
      </w:rPr>
    </w:lvl>
    <w:lvl w:ilvl="6" w:tplc="9F2CF02E">
      <w:numFmt w:val="bullet"/>
      <w:lvlText w:val="•"/>
      <w:lvlJc w:val="left"/>
      <w:pPr>
        <w:ind w:left="5979" w:hanging="358"/>
      </w:pPr>
      <w:rPr>
        <w:rFonts w:hint="default"/>
        <w:lang w:val="pl-PL" w:eastAsia="en-US" w:bidi="ar-SA"/>
      </w:rPr>
    </w:lvl>
    <w:lvl w:ilvl="7" w:tplc="C65E91F6">
      <w:numFmt w:val="bullet"/>
      <w:lvlText w:val="•"/>
      <w:lvlJc w:val="left"/>
      <w:pPr>
        <w:ind w:left="7010" w:hanging="358"/>
      </w:pPr>
      <w:rPr>
        <w:rFonts w:hint="default"/>
        <w:lang w:val="pl-PL" w:eastAsia="en-US" w:bidi="ar-SA"/>
      </w:rPr>
    </w:lvl>
    <w:lvl w:ilvl="8" w:tplc="2236C786">
      <w:numFmt w:val="bullet"/>
      <w:lvlText w:val="•"/>
      <w:lvlJc w:val="left"/>
      <w:pPr>
        <w:ind w:left="8042" w:hanging="358"/>
      </w:pPr>
      <w:rPr>
        <w:rFonts w:hint="default"/>
        <w:lang w:val="pl-PL" w:eastAsia="en-US" w:bidi="ar-SA"/>
      </w:rPr>
    </w:lvl>
  </w:abstractNum>
  <w:abstractNum w:abstractNumId="4" w15:restartNumberingAfterBreak="0">
    <w:nsid w:val="0B39331E"/>
    <w:multiLevelType w:val="hybridMultilevel"/>
    <w:tmpl w:val="61C2D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D693E"/>
    <w:multiLevelType w:val="hybridMultilevel"/>
    <w:tmpl w:val="F7AC4040"/>
    <w:lvl w:ilvl="0" w:tplc="408A8430">
      <w:start w:val="1"/>
      <w:numFmt w:val="decimal"/>
      <w:lvlText w:val="%1."/>
      <w:lvlJc w:val="left"/>
      <w:pPr>
        <w:ind w:left="533" w:hanging="361"/>
      </w:pPr>
      <w:rPr>
        <w:rFonts w:ascii="Calibri" w:eastAsia="Times New Roman" w:hAnsi="Calibri" w:cs="Calibri" w:hint="default"/>
        <w:b w:val="0"/>
        <w:bCs w:val="0"/>
        <w:i w:val="0"/>
        <w:iCs w:val="0"/>
        <w:spacing w:val="0"/>
        <w:w w:val="100"/>
        <w:sz w:val="24"/>
        <w:szCs w:val="24"/>
        <w:lang w:val="pl-PL" w:eastAsia="en-US" w:bidi="ar-SA"/>
      </w:rPr>
    </w:lvl>
    <w:lvl w:ilvl="1" w:tplc="AB508914">
      <w:numFmt w:val="bullet"/>
      <w:lvlText w:val="•"/>
      <w:lvlJc w:val="left"/>
      <w:pPr>
        <w:ind w:left="1496" w:hanging="361"/>
      </w:pPr>
      <w:rPr>
        <w:rFonts w:hint="default"/>
        <w:lang w:val="pl-PL" w:eastAsia="en-US" w:bidi="ar-SA"/>
      </w:rPr>
    </w:lvl>
    <w:lvl w:ilvl="2" w:tplc="36523A20">
      <w:numFmt w:val="bullet"/>
      <w:lvlText w:val="•"/>
      <w:lvlJc w:val="left"/>
      <w:pPr>
        <w:ind w:left="2453" w:hanging="361"/>
      </w:pPr>
      <w:rPr>
        <w:rFonts w:hint="default"/>
        <w:lang w:val="pl-PL" w:eastAsia="en-US" w:bidi="ar-SA"/>
      </w:rPr>
    </w:lvl>
    <w:lvl w:ilvl="3" w:tplc="5BCE79CE">
      <w:numFmt w:val="bullet"/>
      <w:lvlText w:val="•"/>
      <w:lvlJc w:val="left"/>
      <w:pPr>
        <w:ind w:left="3409" w:hanging="361"/>
      </w:pPr>
      <w:rPr>
        <w:rFonts w:hint="default"/>
        <w:lang w:val="pl-PL" w:eastAsia="en-US" w:bidi="ar-SA"/>
      </w:rPr>
    </w:lvl>
    <w:lvl w:ilvl="4" w:tplc="3BAEEE56">
      <w:numFmt w:val="bullet"/>
      <w:lvlText w:val="•"/>
      <w:lvlJc w:val="left"/>
      <w:pPr>
        <w:ind w:left="4366" w:hanging="361"/>
      </w:pPr>
      <w:rPr>
        <w:rFonts w:hint="default"/>
        <w:lang w:val="pl-PL" w:eastAsia="en-US" w:bidi="ar-SA"/>
      </w:rPr>
    </w:lvl>
    <w:lvl w:ilvl="5" w:tplc="1478AE1E">
      <w:numFmt w:val="bullet"/>
      <w:lvlText w:val="•"/>
      <w:lvlJc w:val="left"/>
      <w:pPr>
        <w:ind w:left="5323" w:hanging="361"/>
      </w:pPr>
      <w:rPr>
        <w:rFonts w:hint="default"/>
        <w:lang w:val="pl-PL" w:eastAsia="en-US" w:bidi="ar-SA"/>
      </w:rPr>
    </w:lvl>
    <w:lvl w:ilvl="6" w:tplc="2ECA7A56">
      <w:numFmt w:val="bullet"/>
      <w:lvlText w:val="•"/>
      <w:lvlJc w:val="left"/>
      <w:pPr>
        <w:ind w:left="6279" w:hanging="361"/>
      </w:pPr>
      <w:rPr>
        <w:rFonts w:hint="default"/>
        <w:lang w:val="pl-PL" w:eastAsia="en-US" w:bidi="ar-SA"/>
      </w:rPr>
    </w:lvl>
    <w:lvl w:ilvl="7" w:tplc="C29C8356">
      <w:numFmt w:val="bullet"/>
      <w:lvlText w:val="•"/>
      <w:lvlJc w:val="left"/>
      <w:pPr>
        <w:ind w:left="7236" w:hanging="361"/>
      </w:pPr>
      <w:rPr>
        <w:rFonts w:hint="default"/>
        <w:lang w:val="pl-PL" w:eastAsia="en-US" w:bidi="ar-SA"/>
      </w:rPr>
    </w:lvl>
    <w:lvl w:ilvl="8" w:tplc="005C17E2">
      <w:numFmt w:val="bullet"/>
      <w:lvlText w:val="•"/>
      <w:lvlJc w:val="left"/>
      <w:pPr>
        <w:ind w:left="8193" w:hanging="361"/>
      </w:pPr>
      <w:rPr>
        <w:rFonts w:hint="default"/>
        <w:lang w:val="pl-PL" w:eastAsia="en-US" w:bidi="ar-SA"/>
      </w:rPr>
    </w:lvl>
  </w:abstractNum>
  <w:abstractNum w:abstractNumId="6" w15:restartNumberingAfterBreak="0">
    <w:nsid w:val="2A9F478C"/>
    <w:multiLevelType w:val="hybridMultilevel"/>
    <w:tmpl w:val="C72C637E"/>
    <w:lvl w:ilvl="0" w:tplc="56A440C2">
      <w:start w:val="1"/>
      <w:numFmt w:val="decimal"/>
      <w:lvlText w:val="%1."/>
      <w:lvlJc w:val="left"/>
      <w:pPr>
        <w:ind w:left="533" w:hanging="361"/>
        <w:jc w:val="right"/>
      </w:pPr>
      <w:rPr>
        <w:rFonts w:ascii="Calibri" w:eastAsia="Times New Roman" w:hAnsi="Calibri" w:cs="Calibri" w:hint="default"/>
        <w:b w:val="0"/>
        <w:bCs w:val="0"/>
        <w:i w:val="0"/>
        <w:iCs w:val="0"/>
        <w:spacing w:val="0"/>
        <w:w w:val="100"/>
        <w:sz w:val="24"/>
        <w:szCs w:val="24"/>
        <w:lang w:val="pl-PL" w:eastAsia="en-US" w:bidi="ar-SA"/>
      </w:rPr>
    </w:lvl>
    <w:lvl w:ilvl="1" w:tplc="04150019">
      <w:start w:val="1"/>
      <w:numFmt w:val="lowerLetter"/>
      <w:lvlText w:val="%2."/>
      <w:lvlJc w:val="left"/>
      <w:pPr>
        <w:ind w:left="1099" w:hanging="360"/>
      </w:pPr>
    </w:lvl>
    <w:lvl w:ilvl="2" w:tplc="408C96E6">
      <w:numFmt w:val="bullet"/>
      <w:lvlText w:val="•"/>
      <w:lvlJc w:val="left"/>
      <w:pPr>
        <w:ind w:left="2100" w:hanging="360"/>
      </w:pPr>
      <w:rPr>
        <w:rFonts w:hint="default"/>
        <w:lang w:val="pl-PL" w:eastAsia="en-US" w:bidi="ar-SA"/>
      </w:rPr>
    </w:lvl>
    <w:lvl w:ilvl="3" w:tplc="8840631E">
      <w:numFmt w:val="bullet"/>
      <w:lvlText w:val="•"/>
      <w:lvlJc w:val="left"/>
      <w:pPr>
        <w:ind w:left="3101" w:hanging="360"/>
      </w:pPr>
      <w:rPr>
        <w:rFonts w:hint="default"/>
        <w:lang w:val="pl-PL" w:eastAsia="en-US" w:bidi="ar-SA"/>
      </w:rPr>
    </w:lvl>
    <w:lvl w:ilvl="4" w:tplc="08F63FD4">
      <w:numFmt w:val="bullet"/>
      <w:lvlText w:val="•"/>
      <w:lvlJc w:val="left"/>
      <w:pPr>
        <w:ind w:left="4102" w:hanging="360"/>
      </w:pPr>
      <w:rPr>
        <w:rFonts w:hint="default"/>
        <w:lang w:val="pl-PL" w:eastAsia="en-US" w:bidi="ar-SA"/>
      </w:rPr>
    </w:lvl>
    <w:lvl w:ilvl="5" w:tplc="F790FEB8">
      <w:numFmt w:val="bullet"/>
      <w:lvlText w:val="•"/>
      <w:lvlJc w:val="left"/>
      <w:pPr>
        <w:ind w:left="5102" w:hanging="360"/>
      </w:pPr>
      <w:rPr>
        <w:rFonts w:hint="default"/>
        <w:lang w:val="pl-PL" w:eastAsia="en-US" w:bidi="ar-SA"/>
      </w:rPr>
    </w:lvl>
    <w:lvl w:ilvl="6" w:tplc="A3F0D5FE">
      <w:numFmt w:val="bullet"/>
      <w:lvlText w:val="•"/>
      <w:lvlJc w:val="left"/>
      <w:pPr>
        <w:ind w:left="6103" w:hanging="360"/>
      </w:pPr>
      <w:rPr>
        <w:rFonts w:hint="default"/>
        <w:lang w:val="pl-PL" w:eastAsia="en-US" w:bidi="ar-SA"/>
      </w:rPr>
    </w:lvl>
    <w:lvl w:ilvl="7" w:tplc="E87800EA">
      <w:numFmt w:val="bullet"/>
      <w:lvlText w:val="•"/>
      <w:lvlJc w:val="left"/>
      <w:pPr>
        <w:ind w:left="7104" w:hanging="360"/>
      </w:pPr>
      <w:rPr>
        <w:rFonts w:hint="default"/>
        <w:lang w:val="pl-PL" w:eastAsia="en-US" w:bidi="ar-SA"/>
      </w:rPr>
    </w:lvl>
    <w:lvl w:ilvl="8" w:tplc="903832AC">
      <w:numFmt w:val="bullet"/>
      <w:lvlText w:val="•"/>
      <w:lvlJc w:val="left"/>
      <w:pPr>
        <w:ind w:left="8104" w:hanging="360"/>
      </w:pPr>
      <w:rPr>
        <w:rFonts w:hint="default"/>
        <w:lang w:val="pl-PL" w:eastAsia="en-US" w:bidi="ar-SA"/>
      </w:rPr>
    </w:lvl>
  </w:abstractNum>
  <w:abstractNum w:abstractNumId="7" w15:restartNumberingAfterBreak="0">
    <w:nsid w:val="2F12074C"/>
    <w:multiLevelType w:val="hybridMultilevel"/>
    <w:tmpl w:val="E35E330E"/>
    <w:lvl w:ilvl="0" w:tplc="139A7EBA">
      <w:start w:val="1"/>
      <w:numFmt w:val="decimal"/>
      <w:lvlText w:val="%1."/>
      <w:lvlJc w:val="left"/>
      <w:pPr>
        <w:ind w:left="533" w:hanging="361"/>
      </w:pPr>
      <w:rPr>
        <w:rFonts w:ascii="Calibri" w:eastAsia="Times New Roman" w:hAnsi="Calibri" w:cs="Calibri" w:hint="default"/>
        <w:b w:val="0"/>
        <w:bCs w:val="0"/>
        <w:i w:val="0"/>
        <w:iCs w:val="0"/>
        <w:spacing w:val="0"/>
        <w:w w:val="100"/>
        <w:sz w:val="24"/>
        <w:szCs w:val="24"/>
        <w:lang w:val="pl-PL" w:eastAsia="en-US" w:bidi="ar-SA"/>
      </w:rPr>
    </w:lvl>
    <w:lvl w:ilvl="1" w:tplc="04150019">
      <w:start w:val="1"/>
      <w:numFmt w:val="lowerLetter"/>
      <w:lvlText w:val="%2."/>
      <w:lvlJc w:val="left"/>
      <w:pPr>
        <w:ind w:left="826" w:hanging="360"/>
      </w:pPr>
    </w:lvl>
    <w:lvl w:ilvl="2" w:tplc="CF7C6AA4">
      <w:numFmt w:val="bullet"/>
      <w:lvlText w:val="•"/>
      <w:lvlJc w:val="left"/>
      <w:pPr>
        <w:ind w:left="1851" w:hanging="360"/>
      </w:pPr>
      <w:rPr>
        <w:rFonts w:hint="default"/>
        <w:lang w:val="pl-PL" w:eastAsia="en-US" w:bidi="ar-SA"/>
      </w:rPr>
    </w:lvl>
    <w:lvl w:ilvl="3" w:tplc="96EA3064">
      <w:numFmt w:val="bullet"/>
      <w:lvlText w:val="•"/>
      <w:lvlJc w:val="left"/>
      <w:pPr>
        <w:ind w:left="2883" w:hanging="360"/>
      </w:pPr>
      <w:rPr>
        <w:rFonts w:hint="default"/>
        <w:lang w:val="pl-PL" w:eastAsia="en-US" w:bidi="ar-SA"/>
      </w:rPr>
    </w:lvl>
    <w:lvl w:ilvl="4" w:tplc="BE64BDFE">
      <w:numFmt w:val="bullet"/>
      <w:lvlText w:val="•"/>
      <w:lvlJc w:val="left"/>
      <w:pPr>
        <w:ind w:left="3915" w:hanging="360"/>
      </w:pPr>
      <w:rPr>
        <w:rFonts w:hint="default"/>
        <w:lang w:val="pl-PL" w:eastAsia="en-US" w:bidi="ar-SA"/>
      </w:rPr>
    </w:lvl>
    <w:lvl w:ilvl="5" w:tplc="640E02DC">
      <w:numFmt w:val="bullet"/>
      <w:lvlText w:val="•"/>
      <w:lvlJc w:val="left"/>
      <w:pPr>
        <w:ind w:left="4947" w:hanging="360"/>
      </w:pPr>
      <w:rPr>
        <w:rFonts w:hint="default"/>
        <w:lang w:val="pl-PL" w:eastAsia="en-US" w:bidi="ar-SA"/>
      </w:rPr>
    </w:lvl>
    <w:lvl w:ilvl="6" w:tplc="1F4E4C64">
      <w:numFmt w:val="bullet"/>
      <w:lvlText w:val="•"/>
      <w:lvlJc w:val="left"/>
      <w:pPr>
        <w:ind w:left="5979" w:hanging="360"/>
      </w:pPr>
      <w:rPr>
        <w:rFonts w:hint="default"/>
        <w:lang w:val="pl-PL" w:eastAsia="en-US" w:bidi="ar-SA"/>
      </w:rPr>
    </w:lvl>
    <w:lvl w:ilvl="7" w:tplc="EFB21066">
      <w:numFmt w:val="bullet"/>
      <w:lvlText w:val="•"/>
      <w:lvlJc w:val="left"/>
      <w:pPr>
        <w:ind w:left="7010" w:hanging="360"/>
      </w:pPr>
      <w:rPr>
        <w:rFonts w:hint="default"/>
        <w:lang w:val="pl-PL" w:eastAsia="en-US" w:bidi="ar-SA"/>
      </w:rPr>
    </w:lvl>
    <w:lvl w:ilvl="8" w:tplc="56B6D5BE">
      <w:numFmt w:val="bullet"/>
      <w:lvlText w:val="•"/>
      <w:lvlJc w:val="left"/>
      <w:pPr>
        <w:ind w:left="8042" w:hanging="360"/>
      </w:pPr>
      <w:rPr>
        <w:rFonts w:hint="default"/>
        <w:lang w:val="pl-PL" w:eastAsia="en-US" w:bidi="ar-SA"/>
      </w:rPr>
    </w:lvl>
  </w:abstractNum>
  <w:abstractNum w:abstractNumId="8" w15:restartNumberingAfterBreak="0">
    <w:nsid w:val="3D150BBD"/>
    <w:multiLevelType w:val="hybridMultilevel"/>
    <w:tmpl w:val="7E342DDC"/>
    <w:lvl w:ilvl="0" w:tplc="A25E64F4">
      <w:start w:val="1"/>
      <w:numFmt w:val="decimal"/>
      <w:lvlText w:val="%1."/>
      <w:lvlJc w:val="left"/>
      <w:pPr>
        <w:ind w:left="533" w:hanging="361"/>
      </w:pPr>
      <w:rPr>
        <w:rFonts w:ascii="Calibri" w:eastAsia="Times New Roman" w:hAnsi="Calibri" w:cs="Calibri" w:hint="default"/>
        <w:b w:val="0"/>
        <w:bCs w:val="0"/>
        <w:i w:val="0"/>
        <w:iCs w:val="0"/>
        <w:spacing w:val="0"/>
        <w:w w:val="100"/>
        <w:sz w:val="24"/>
        <w:szCs w:val="24"/>
        <w:lang w:val="pl-PL" w:eastAsia="en-US" w:bidi="ar-SA"/>
      </w:rPr>
    </w:lvl>
    <w:lvl w:ilvl="1" w:tplc="4290E062">
      <w:numFmt w:val="bullet"/>
      <w:lvlText w:val="•"/>
      <w:lvlJc w:val="left"/>
      <w:pPr>
        <w:ind w:left="1496" w:hanging="361"/>
      </w:pPr>
      <w:rPr>
        <w:rFonts w:hint="default"/>
        <w:lang w:val="pl-PL" w:eastAsia="en-US" w:bidi="ar-SA"/>
      </w:rPr>
    </w:lvl>
    <w:lvl w:ilvl="2" w:tplc="D1902CAA">
      <w:numFmt w:val="bullet"/>
      <w:lvlText w:val="•"/>
      <w:lvlJc w:val="left"/>
      <w:pPr>
        <w:ind w:left="2453" w:hanging="361"/>
      </w:pPr>
      <w:rPr>
        <w:rFonts w:hint="default"/>
        <w:lang w:val="pl-PL" w:eastAsia="en-US" w:bidi="ar-SA"/>
      </w:rPr>
    </w:lvl>
    <w:lvl w:ilvl="3" w:tplc="CEF29022">
      <w:numFmt w:val="bullet"/>
      <w:lvlText w:val="•"/>
      <w:lvlJc w:val="left"/>
      <w:pPr>
        <w:ind w:left="3409" w:hanging="361"/>
      </w:pPr>
      <w:rPr>
        <w:rFonts w:hint="default"/>
        <w:lang w:val="pl-PL" w:eastAsia="en-US" w:bidi="ar-SA"/>
      </w:rPr>
    </w:lvl>
    <w:lvl w:ilvl="4" w:tplc="F2E0FBE4">
      <w:numFmt w:val="bullet"/>
      <w:lvlText w:val="•"/>
      <w:lvlJc w:val="left"/>
      <w:pPr>
        <w:ind w:left="4366" w:hanging="361"/>
      </w:pPr>
      <w:rPr>
        <w:rFonts w:hint="default"/>
        <w:lang w:val="pl-PL" w:eastAsia="en-US" w:bidi="ar-SA"/>
      </w:rPr>
    </w:lvl>
    <w:lvl w:ilvl="5" w:tplc="262CB914">
      <w:numFmt w:val="bullet"/>
      <w:lvlText w:val="•"/>
      <w:lvlJc w:val="left"/>
      <w:pPr>
        <w:ind w:left="5323" w:hanging="361"/>
      </w:pPr>
      <w:rPr>
        <w:rFonts w:hint="default"/>
        <w:lang w:val="pl-PL" w:eastAsia="en-US" w:bidi="ar-SA"/>
      </w:rPr>
    </w:lvl>
    <w:lvl w:ilvl="6" w:tplc="BE5E8FF8">
      <w:numFmt w:val="bullet"/>
      <w:lvlText w:val="•"/>
      <w:lvlJc w:val="left"/>
      <w:pPr>
        <w:ind w:left="6279" w:hanging="361"/>
      </w:pPr>
      <w:rPr>
        <w:rFonts w:hint="default"/>
        <w:lang w:val="pl-PL" w:eastAsia="en-US" w:bidi="ar-SA"/>
      </w:rPr>
    </w:lvl>
    <w:lvl w:ilvl="7" w:tplc="AF14231C">
      <w:numFmt w:val="bullet"/>
      <w:lvlText w:val="•"/>
      <w:lvlJc w:val="left"/>
      <w:pPr>
        <w:ind w:left="7236" w:hanging="361"/>
      </w:pPr>
      <w:rPr>
        <w:rFonts w:hint="default"/>
        <w:lang w:val="pl-PL" w:eastAsia="en-US" w:bidi="ar-SA"/>
      </w:rPr>
    </w:lvl>
    <w:lvl w:ilvl="8" w:tplc="5A026350">
      <w:numFmt w:val="bullet"/>
      <w:lvlText w:val="•"/>
      <w:lvlJc w:val="left"/>
      <w:pPr>
        <w:ind w:left="8193" w:hanging="361"/>
      </w:pPr>
      <w:rPr>
        <w:rFonts w:hint="default"/>
        <w:lang w:val="pl-PL" w:eastAsia="en-US" w:bidi="ar-SA"/>
      </w:rPr>
    </w:lvl>
  </w:abstractNum>
  <w:abstractNum w:abstractNumId="9" w15:restartNumberingAfterBreak="0">
    <w:nsid w:val="43903DC9"/>
    <w:multiLevelType w:val="hybridMultilevel"/>
    <w:tmpl w:val="563CA524"/>
    <w:lvl w:ilvl="0" w:tplc="EB6E8758">
      <w:start w:val="1"/>
      <w:numFmt w:val="decimal"/>
      <w:lvlText w:val="%1."/>
      <w:lvlJc w:val="left"/>
      <w:pPr>
        <w:ind w:left="533" w:hanging="361"/>
      </w:pPr>
      <w:rPr>
        <w:rFonts w:ascii="Calibri" w:eastAsia="Times New Roman" w:hAnsi="Calibri" w:cs="Calibri" w:hint="default"/>
        <w:b w:val="0"/>
        <w:bCs w:val="0"/>
        <w:i w:val="0"/>
        <w:iCs w:val="0"/>
        <w:spacing w:val="0"/>
        <w:w w:val="100"/>
        <w:sz w:val="24"/>
        <w:szCs w:val="24"/>
        <w:lang w:val="pl-PL" w:eastAsia="en-US" w:bidi="ar-SA"/>
      </w:rPr>
    </w:lvl>
    <w:lvl w:ilvl="1" w:tplc="6D2486CC">
      <w:numFmt w:val="bullet"/>
      <w:lvlText w:val="•"/>
      <w:lvlJc w:val="left"/>
      <w:pPr>
        <w:ind w:left="1496" w:hanging="361"/>
      </w:pPr>
      <w:rPr>
        <w:rFonts w:hint="default"/>
        <w:lang w:val="pl-PL" w:eastAsia="en-US" w:bidi="ar-SA"/>
      </w:rPr>
    </w:lvl>
    <w:lvl w:ilvl="2" w:tplc="CAB412E2">
      <w:numFmt w:val="bullet"/>
      <w:lvlText w:val="•"/>
      <w:lvlJc w:val="left"/>
      <w:pPr>
        <w:ind w:left="2453" w:hanging="361"/>
      </w:pPr>
      <w:rPr>
        <w:rFonts w:hint="default"/>
        <w:lang w:val="pl-PL" w:eastAsia="en-US" w:bidi="ar-SA"/>
      </w:rPr>
    </w:lvl>
    <w:lvl w:ilvl="3" w:tplc="C960DDD0">
      <w:numFmt w:val="bullet"/>
      <w:lvlText w:val="•"/>
      <w:lvlJc w:val="left"/>
      <w:pPr>
        <w:ind w:left="3409" w:hanging="361"/>
      </w:pPr>
      <w:rPr>
        <w:rFonts w:hint="default"/>
        <w:lang w:val="pl-PL" w:eastAsia="en-US" w:bidi="ar-SA"/>
      </w:rPr>
    </w:lvl>
    <w:lvl w:ilvl="4" w:tplc="239ECD10">
      <w:numFmt w:val="bullet"/>
      <w:lvlText w:val="•"/>
      <w:lvlJc w:val="left"/>
      <w:pPr>
        <w:ind w:left="4366" w:hanging="361"/>
      </w:pPr>
      <w:rPr>
        <w:rFonts w:hint="default"/>
        <w:lang w:val="pl-PL" w:eastAsia="en-US" w:bidi="ar-SA"/>
      </w:rPr>
    </w:lvl>
    <w:lvl w:ilvl="5" w:tplc="90E631FA">
      <w:numFmt w:val="bullet"/>
      <w:lvlText w:val="•"/>
      <w:lvlJc w:val="left"/>
      <w:pPr>
        <w:ind w:left="5323" w:hanging="361"/>
      </w:pPr>
      <w:rPr>
        <w:rFonts w:hint="default"/>
        <w:lang w:val="pl-PL" w:eastAsia="en-US" w:bidi="ar-SA"/>
      </w:rPr>
    </w:lvl>
    <w:lvl w:ilvl="6" w:tplc="C7CC6928">
      <w:numFmt w:val="bullet"/>
      <w:lvlText w:val="•"/>
      <w:lvlJc w:val="left"/>
      <w:pPr>
        <w:ind w:left="6279" w:hanging="361"/>
      </w:pPr>
      <w:rPr>
        <w:rFonts w:hint="default"/>
        <w:lang w:val="pl-PL" w:eastAsia="en-US" w:bidi="ar-SA"/>
      </w:rPr>
    </w:lvl>
    <w:lvl w:ilvl="7" w:tplc="998AEC5C">
      <w:numFmt w:val="bullet"/>
      <w:lvlText w:val="•"/>
      <w:lvlJc w:val="left"/>
      <w:pPr>
        <w:ind w:left="7236" w:hanging="361"/>
      </w:pPr>
      <w:rPr>
        <w:rFonts w:hint="default"/>
        <w:lang w:val="pl-PL" w:eastAsia="en-US" w:bidi="ar-SA"/>
      </w:rPr>
    </w:lvl>
    <w:lvl w:ilvl="8" w:tplc="08BA1938">
      <w:numFmt w:val="bullet"/>
      <w:lvlText w:val="•"/>
      <w:lvlJc w:val="left"/>
      <w:pPr>
        <w:ind w:left="8193" w:hanging="361"/>
      </w:pPr>
      <w:rPr>
        <w:rFonts w:hint="default"/>
        <w:lang w:val="pl-PL" w:eastAsia="en-US" w:bidi="ar-SA"/>
      </w:rPr>
    </w:lvl>
  </w:abstractNum>
  <w:abstractNum w:abstractNumId="10" w15:restartNumberingAfterBreak="0">
    <w:nsid w:val="582A1370"/>
    <w:multiLevelType w:val="hybridMultilevel"/>
    <w:tmpl w:val="8FEA744A"/>
    <w:lvl w:ilvl="0" w:tplc="04B629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716ED9"/>
    <w:multiLevelType w:val="hybridMultilevel"/>
    <w:tmpl w:val="5F8AB5B2"/>
    <w:lvl w:ilvl="0" w:tplc="3752C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E75A35"/>
    <w:multiLevelType w:val="hybridMultilevel"/>
    <w:tmpl w:val="7C4A9AC6"/>
    <w:lvl w:ilvl="0" w:tplc="4C442386">
      <w:start w:val="1"/>
      <w:numFmt w:val="decimal"/>
      <w:lvlText w:val="%1."/>
      <w:lvlJc w:val="left"/>
      <w:pPr>
        <w:ind w:left="533" w:hanging="361"/>
      </w:pPr>
      <w:rPr>
        <w:rFonts w:ascii="Calibri" w:eastAsia="Times New Roman" w:hAnsi="Calibri" w:cs="Calibri" w:hint="default"/>
        <w:b w:val="0"/>
        <w:bCs w:val="0"/>
        <w:i w:val="0"/>
        <w:iCs w:val="0"/>
        <w:spacing w:val="0"/>
        <w:w w:val="100"/>
        <w:sz w:val="24"/>
        <w:szCs w:val="24"/>
        <w:lang w:val="pl-PL" w:eastAsia="en-US" w:bidi="ar-SA"/>
      </w:rPr>
    </w:lvl>
    <w:lvl w:ilvl="1" w:tplc="C9066F12">
      <w:numFmt w:val="bullet"/>
      <w:lvlText w:val="•"/>
      <w:lvlJc w:val="left"/>
      <w:pPr>
        <w:ind w:left="1496" w:hanging="361"/>
      </w:pPr>
      <w:rPr>
        <w:rFonts w:hint="default"/>
        <w:lang w:val="pl-PL" w:eastAsia="en-US" w:bidi="ar-SA"/>
      </w:rPr>
    </w:lvl>
    <w:lvl w:ilvl="2" w:tplc="611261E6">
      <w:numFmt w:val="bullet"/>
      <w:lvlText w:val="•"/>
      <w:lvlJc w:val="left"/>
      <w:pPr>
        <w:ind w:left="2453" w:hanging="361"/>
      </w:pPr>
      <w:rPr>
        <w:rFonts w:hint="default"/>
        <w:lang w:val="pl-PL" w:eastAsia="en-US" w:bidi="ar-SA"/>
      </w:rPr>
    </w:lvl>
    <w:lvl w:ilvl="3" w:tplc="087AA6DE">
      <w:numFmt w:val="bullet"/>
      <w:lvlText w:val="•"/>
      <w:lvlJc w:val="left"/>
      <w:pPr>
        <w:ind w:left="3409" w:hanging="361"/>
      </w:pPr>
      <w:rPr>
        <w:rFonts w:hint="default"/>
        <w:lang w:val="pl-PL" w:eastAsia="en-US" w:bidi="ar-SA"/>
      </w:rPr>
    </w:lvl>
    <w:lvl w:ilvl="4" w:tplc="220A6590">
      <w:numFmt w:val="bullet"/>
      <w:lvlText w:val="•"/>
      <w:lvlJc w:val="left"/>
      <w:pPr>
        <w:ind w:left="4366" w:hanging="361"/>
      </w:pPr>
      <w:rPr>
        <w:rFonts w:hint="default"/>
        <w:lang w:val="pl-PL" w:eastAsia="en-US" w:bidi="ar-SA"/>
      </w:rPr>
    </w:lvl>
    <w:lvl w:ilvl="5" w:tplc="D424DF06">
      <w:numFmt w:val="bullet"/>
      <w:lvlText w:val="•"/>
      <w:lvlJc w:val="left"/>
      <w:pPr>
        <w:ind w:left="5323" w:hanging="361"/>
      </w:pPr>
      <w:rPr>
        <w:rFonts w:hint="default"/>
        <w:lang w:val="pl-PL" w:eastAsia="en-US" w:bidi="ar-SA"/>
      </w:rPr>
    </w:lvl>
    <w:lvl w:ilvl="6" w:tplc="9F9C8B0C">
      <w:numFmt w:val="bullet"/>
      <w:lvlText w:val="•"/>
      <w:lvlJc w:val="left"/>
      <w:pPr>
        <w:ind w:left="6279" w:hanging="361"/>
      </w:pPr>
      <w:rPr>
        <w:rFonts w:hint="default"/>
        <w:lang w:val="pl-PL" w:eastAsia="en-US" w:bidi="ar-SA"/>
      </w:rPr>
    </w:lvl>
    <w:lvl w:ilvl="7" w:tplc="B5A62AC0">
      <w:numFmt w:val="bullet"/>
      <w:lvlText w:val="•"/>
      <w:lvlJc w:val="left"/>
      <w:pPr>
        <w:ind w:left="7236" w:hanging="361"/>
      </w:pPr>
      <w:rPr>
        <w:rFonts w:hint="default"/>
        <w:lang w:val="pl-PL" w:eastAsia="en-US" w:bidi="ar-SA"/>
      </w:rPr>
    </w:lvl>
    <w:lvl w:ilvl="8" w:tplc="4E4ACF18">
      <w:numFmt w:val="bullet"/>
      <w:lvlText w:val="•"/>
      <w:lvlJc w:val="left"/>
      <w:pPr>
        <w:ind w:left="8193" w:hanging="361"/>
      </w:pPr>
      <w:rPr>
        <w:rFonts w:hint="default"/>
        <w:lang w:val="pl-PL" w:eastAsia="en-US" w:bidi="ar-SA"/>
      </w:rPr>
    </w:lvl>
  </w:abstractNum>
  <w:abstractNum w:abstractNumId="13" w15:restartNumberingAfterBreak="0">
    <w:nsid w:val="5D0A0DFC"/>
    <w:multiLevelType w:val="hybridMultilevel"/>
    <w:tmpl w:val="9C32DAAE"/>
    <w:lvl w:ilvl="0" w:tplc="3A5E8AA6">
      <w:start w:val="5"/>
      <w:numFmt w:val="decimal"/>
      <w:lvlText w:val="%1."/>
      <w:lvlJc w:val="left"/>
      <w:pPr>
        <w:ind w:left="533" w:hanging="361"/>
      </w:pPr>
      <w:rPr>
        <w:rFonts w:ascii="Times New Roman" w:eastAsia="Times New Roman" w:hAnsi="Times New Roman" w:cs="Times New Roman" w:hint="default"/>
        <w:b w:val="0"/>
        <w:bCs w:val="0"/>
        <w:i w:val="0"/>
        <w:iCs w:val="0"/>
        <w:spacing w:val="0"/>
        <w:w w:val="100"/>
        <w:sz w:val="23"/>
        <w:szCs w:val="23"/>
        <w:lang w:val="pl-PL" w:eastAsia="en-US" w:bidi="ar-SA"/>
      </w:rPr>
    </w:lvl>
    <w:lvl w:ilvl="1" w:tplc="FEEA1F62">
      <w:start w:val="1"/>
      <w:numFmt w:val="lowerLetter"/>
      <w:lvlText w:val="%2."/>
      <w:lvlJc w:val="left"/>
      <w:pPr>
        <w:ind w:left="814" w:hanging="360"/>
      </w:pPr>
      <w:rPr>
        <w:rFonts w:ascii="Calibri" w:eastAsia="Times New Roman" w:hAnsi="Calibri" w:cs="Calibri" w:hint="default"/>
        <w:b w:val="0"/>
        <w:bCs w:val="0"/>
        <w:i w:val="0"/>
        <w:iCs w:val="0"/>
        <w:spacing w:val="0"/>
        <w:w w:val="100"/>
        <w:sz w:val="24"/>
        <w:szCs w:val="24"/>
        <w:lang w:val="pl-PL" w:eastAsia="en-US" w:bidi="ar-SA"/>
      </w:rPr>
    </w:lvl>
    <w:lvl w:ilvl="2" w:tplc="EAF8AEEE">
      <w:numFmt w:val="bullet"/>
      <w:lvlText w:val="•"/>
      <w:lvlJc w:val="left"/>
      <w:pPr>
        <w:ind w:left="1851" w:hanging="360"/>
      </w:pPr>
      <w:rPr>
        <w:rFonts w:hint="default"/>
        <w:lang w:val="pl-PL" w:eastAsia="en-US" w:bidi="ar-SA"/>
      </w:rPr>
    </w:lvl>
    <w:lvl w:ilvl="3" w:tplc="63508332">
      <w:numFmt w:val="bullet"/>
      <w:lvlText w:val="•"/>
      <w:lvlJc w:val="left"/>
      <w:pPr>
        <w:ind w:left="2883" w:hanging="360"/>
      </w:pPr>
      <w:rPr>
        <w:rFonts w:hint="default"/>
        <w:lang w:val="pl-PL" w:eastAsia="en-US" w:bidi="ar-SA"/>
      </w:rPr>
    </w:lvl>
    <w:lvl w:ilvl="4" w:tplc="92C4D3FC">
      <w:numFmt w:val="bullet"/>
      <w:lvlText w:val="•"/>
      <w:lvlJc w:val="left"/>
      <w:pPr>
        <w:ind w:left="3915" w:hanging="360"/>
      </w:pPr>
      <w:rPr>
        <w:rFonts w:hint="default"/>
        <w:lang w:val="pl-PL" w:eastAsia="en-US" w:bidi="ar-SA"/>
      </w:rPr>
    </w:lvl>
    <w:lvl w:ilvl="5" w:tplc="09A4476A">
      <w:numFmt w:val="bullet"/>
      <w:lvlText w:val="•"/>
      <w:lvlJc w:val="left"/>
      <w:pPr>
        <w:ind w:left="4947" w:hanging="360"/>
      </w:pPr>
      <w:rPr>
        <w:rFonts w:hint="default"/>
        <w:lang w:val="pl-PL" w:eastAsia="en-US" w:bidi="ar-SA"/>
      </w:rPr>
    </w:lvl>
    <w:lvl w:ilvl="6" w:tplc="1832AF88">
      <w:numFmt w:val="bullet"/>
      <w:lvlText w:val="•"/>
      <w:lvlJc w:val="left"/>
      <w:pPr>
        <w:ind w:left="5979" w:hanging="360"/>
      </w:pPr>
      <w:rPr>
        <w:rFonts w:hint="default"/>
        <w:lang w:val="pl-PL" w:eastAsia="en-US" w:bidi="ar-SA"/>
      </w:rPr>
    </w:lvl>
    <w:lvl w:ilvl="7" w:tplc="84A8AE9A">
      <w:numFmt w:val="bullet"/>
      <w:lvlText w:val="•"/>
      <w:lvlJc w:val="left"/>
      <w:pPr>
        <w:ind w:left="7010" w:hanging="360"/>
      </w:pPr>
      <w:rPr>
        <w:rFonts w:hint="default"/>
        <w:lang w:val="pl-PL" w:eastAsia="en-US" w:bidi="ar-SA"/>
      </w:rPr>
    </w:lvl>
    <w:lvl w:ilvl="8" w:tplc="C3F4E7E4">
      <w:numFmt w:val="bullet"/>
      <w:lvlText w:val="•"/>
      <w:lvlJc w:val="left"/>
      <w:pPr>
        <w:ind w:left="8042" w:hanging="360"/>
      </w:pPr>
      <w:rPr>
        <w:rFonts w:hint="default"/>
        <w:lang w:val="pl-PL" w:eastAsia="en-US" w:bidi="ar-SA"/>
      </w:rPr>
    </w:lvl>
  </w:abstractNum>
  <w:abstractNum w:abstractNumId="14" w15:restartNumberingAfterBreak="0">
    <w:nsid w:val="5D96073D"/>
    <w:multiLevelType w:val="hybridMultilevel"/>
    <w:tmpl w:val="20884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203F20"/>
    <w:multiLevelType w:val="hybridMultilevel"/>
    <w:tmpl w:val="43D6D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B07EA1"/>
    <w:multiLevelType w:val="hybridMultilevel"/>
    <w:tmpl w:val="EE7CCD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1871077">
    <w:abstractNumId w:val="0"/>
  </w:num>
  <w:num w:numId="2" w16cid:durableId="1574507228">
    <w:abstractNumId w:val="3"/>
  </w:num>
  <w:num w:numId="3" w16cid:durableId="1034696607">
    <w:abstractNumId w:val="9"/>
  </w:num>
  <w:num w:numId="4" w16cid:durableId="1481923352">
    <w:abstractNumId w:val="8"/>
  </w:num>
  <w:num w:numId="5" w16cid:durableId="219175506">
    <w:abstractNumId w:val="13"/>
  </w:num>
  <w:num w:numId="6" w16cid:durableId="1898009054">
    <w:abstractNumId w:val="7"/>
  </w:num>
  <w:num w:numId="7" w16cid:durableId="2126341411">
    <w:abstractNumId w:val="6"/>
  </w:num>
  <w:num w:numId="8" w16cid:durableId="1062682859">
    <w:abstractNumId w:val="12"/>
  </w:num>
  <w:num w:numId="9" w16cid:durableId="1203059225">
    <w:abstractNumId w:val="2"/>
  </w:num>
  <w:num w:numId="10" w16cid:durableId="517933334">
    <w:abstractNumId w:val="1"/>
  </w:num>
  <w:num w:numId="11" w16cid:durableId="1566722722">
    <w:abstractNumId w:val="5"/>
  </w:num>
  <w:num w:numId="12" w16cid:durableId="274362491">
    <w:abstractNumId w:val="15"/>
  </w:num>
  <w:num w:numId="13" w16cid:durableId="1800029259">
    <w:abstractNumId w:val="11"/>
  </w:num>
  <w:num w:numId="14" w16cid:durableId="862212385">
    <w:abstractNumId w:val="10"/>
  </w:num>
  <w:num w:numId="15" w16cid:durableId="1764302282">
    <w:abstractNumId w:val="4"/>
  </w:num>
  <w:num w:numId="16" w16cid:durableId="606891992">
    <w:abstractNumId w:val="14"/>
  </w:num>
  <w:num w:numId="17" w16cid:durableId="18558750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7C"/>
    <w:rsid w:val="0001167A"/>
    <w:rsid w:val="0003574C"/>
    <w:rsid w:val="0009044B"/>
    <w:rsid w:val="000A7FCF"/>
    <w:rsid w:val="000B5209"/>
    <w:rsid w:val="000D06C1"/>
    <w:rsid w:val="000D2B8E"/>
    <w:rsid w:val="00105859"/>
    <w:rsid w:val="00152B05"/>
    <w:rsid w:val="001632B7"/>
    <w:rsid w:val="001661B9"/>
    <w:rsid w:val="00190EBE"/>
    <w:rsid w:val="001B3FCF"/>
    <w:rsid w:val="001C2C63"/>
    <w:rsid w:val="001E5CE1"/>
    <w:rsid w:val="00235D67"/>
    <w:rsid w:val="002A06C5"/>
    <w:rsid w:val="003448EB"/>
    <w:rsid w:val="0036373C"/>
    <w:rsid w:val="003A0EB2"/>
    <w:rsid w:val="003B1AE2"/>
    <w:rsid w:val="003D6E55"/>
    <w:rsid w:val="003E447C"/>
    <w:rsid w:val="003E5987"/>
    <w:rsid w:val="00407E7C"/>
    <w:rsid w:val="004A4886"/>
    <w:rsid w:val="0050137F"/>
    <w:rsid w:val="0053343D"/>
    <w:rsid w:val="00555662"/>
    <w:rsid w:val="00592493"/>
    <w:rsid w:val="005C21F2"/>
    <w:rsid w:val="005C66F2"/>
    <w:rsid w:val="005E6B39"/>
    <w:rsid w:val="005F3F6B"/>
    <w:rsid w:val="00600187"/>
    <w:rsid w:val="0061730C"/>
    <w:rsid w:val="0062351D"/>
    <w:rsid w:val="006330BD"/>
    <w:rsid w:val="006576E6"/>
    <w:rsid w:val="00664016"/>
    <w:rsid w:val="006B1239"/>
    <w:rsid w:val="006B3937"/>
    <w:rsid w:val="006B778F"/>
    <w:rsid w:val="006E1F7E"/>
    <w:rsid w:val="00753999"/>
    <w:rsid w:val="007C13FC"/>
    <w:rsid w:val="007C1F2D"/>
    <w:rsid w:val="007D1408"/>
    <w:rsid w:val="007D1E20"/>
    <w:rsid w:val="00881ACE"/>
    <w:rsid w:val="00886076"/>
    <w:rsid w:val="0088657D"/>
    <w:rsid w:val="008B1005"/>
    <w:rsid w:val="008C28CB"/>
    <w:rsid w:val="008D3903"/>
    <w:rsid w:val="008F1B56"/>
    <w:rsid w:val="009204BA"/>
    <w:rsid w:val="00960384"/>
    <w:rsid w:val="00996649"/>
    <w:rsid w:val="00A27FB0"/>
    <w:rsid w:val="00A3234A"/>
    <w:rsid w:val="00A332E9"/>
    <w:rsid w:val="00A801F0"/>
    <w:rsid w:val="00A91445"/>
    <w:rsid w:val="00AA07A6"/>
    <w:rsid w:val="00AD4435"/>
    <w:rsid w:val="00BB017F"/>
    <w:rsid w:val="00BB33A8"/>
    <w:rsid w:val="00BB371E"/>
    <w:rsid w:val="00BB5565"/>
    <w:rsid w:val="00BE22B1"/>
    <w:rsid w:val="00BF1183"/>
    <w:rsid w:val="00C0527A"/>
    <w:rsid w:val="00C84CDF"/>
    <w:rsid w:val="00CB1289"/>
    <w:rsid w:val="00CE1E42"/>
    <w:rsid w:val="00CE3AD2"/>
    <w:rsid w:val="00D0770E"/>
    <w:rsid w:val="00DA762C"/>
    <w:rsid w:val="00E34258"/>
    <w:rsid w:val="00E655B1"/>
    <w:rsid w:val="00E72D1C"/>
    <w:rsid w:val="00E73279"/>
    <w:rsid w:val="00E95FFB"/>
    <w:rsid w:val="00EB0798"/>
    <w:rsid w:val="00EE1A9A"/>
    <w:rsid w:val="00F15146"/>
    <w:rsid w:val="00F154A7"/>
    <w:rsid w:val="00F5147F"/>
    <w:rsid w:val="00F557AF"/>
    <w:rsid w:val="00F61C87"/>
    <w:rsid w:val="00F655DD"/>
    <w:rsid w:val="00FE6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AE4B"/>
  <w15:chartTrackingRefBased/>
  <w15:docId w15:val="{45D5F49D-2B00-48DB-AD48-B1E33979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47C"/>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gwek1">
    <w:name w:val="heading 1"/>
    <w:basedOn w:val="Normalny"/>
    <w:next w:val="Normalny"/>
    <w:link w:val="Nagwek1Znak"/>
    <w:uiPriority w:val="9"/>
    <w:qFormat/>
    <w:rsid w:val="003E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E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E44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E44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E44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E44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E44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E44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E44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0187"/>
    <w:pPr>
      <w:spacing w:after="0" w:line="240" w:lineRule="auto"/>
      <w:jc w:val="both"/>
    </w:pPr>
    <w:rPr>
      <w:sz w:val="24"/>
    </w:rPr>
  </w:style>
  <w:style w:type="character" w:customStyle="1" w:styleId="Nagwek1Znak">
    <w:name w:val="Nagłówek 1 Znak"/>
    <w:basedOn w:val="Domylnaczcionkaakapitu"/>
    <w:link w:val="Nagwek1"/>
    <w:uiPriority w:val="9"/>
    <w:rsid w:val="003E44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E44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E44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E44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E44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E44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E44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E44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E447C"/>
    <w:rPr>
      <w:rFonts w:eastAsiaTheme="majorEastAsia" w:cstheme="majorBidi"/>
      <w:color w:val="272727" w:themeColor="text1" w:themeTint="D8"/>
    </w:rPr>
  </w:style>
  <w:style w:type="paragraph" w:styleId="Tytu">
    <w:name w:val="Title"/>
    <w:basedOn w:val="Normalny"/>
    <w:next w:val="Normalny"/>
    <w:link w:val="TytuZnak"/>
    <w:uiPriority w:val="10"/>
    <w:qFormat/>
    <w:rsid w:val="003E44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44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E447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E44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E447C"/>
    <w:pPr>
      <w:spacing w:before="160"/>
      <w:jc w:val="center"/>
    </w:pPr>
    <w:rPr>
      <w:i/>
      <w:iCs/>
      <w:color w:val="404040" w:themeColor="text1" w:themeTint="BF"/>
    </w:rPr>
  </w:style>
  <w:style w:type="character" w:customStyle="1" w:styleId="CytatZnak">
    <w:name w:val="Cytat Znak"/>
    <w:basedOn w:val="Domylnaczcionkaakapitu"/>
    <w:link w:val="Cytat"/>
    <w:uiPriority w:val="29"/>
    <w:rsid w:val="003E447C"/>
    <w:rPr>
      <w:i/>
      <w:iCs/>
      <w:color w:val="404040" w:themeColor="text1" w:themeTint="BF"/>
    </w:rPr>
  </w:style>
  <w:style w:type="paragraph" w:styleId="Akapitzlist">
    <w:name w:val="List Paragraph"/>
    <w:basedOn w:val="Normalny"/>
    <w:uiPriority w:val="34"/>
    <w:qFormat/>
    <w:rsid w:val="003E447C"/>
    <w:pPr>
      <w:ind w:left="720"/>
      <w:contextualSpacing/>
    </w:pPr>
  </w:style>
  <w:style w:type="character" w:styleId="Wyrnienieintensywne">
    <w:name w:val="Intense Emphasis"/>
    <w:basedOn w:val="Domylnaczcionkaakapitu"/>
    <w:uiPriority w:val="21"/>
    <w:qFormat/>
    <w:rsid w:val="003E447C"/>
    <w:rPr>
      <w:i/>
      <w:iCs/>
      <w:color w:val="0F4761" w:themeColor="accent1" w:themeShade="BF"/>
    </w:rPr>
  </w:style>
  <w:style w:type="paragraph" w:styleId="Cytatintensywny">
    <w:name w:val="Intense Quote"/>
    <w:basedOn w:val="Normalny"/>
    <w:next w:val="Normalny"/>
    <w:link w:val="CytatintensywnyZnak"/>
    <w:uiPriority w:val="30"/>
    <w:qFormat/>
    <w:rsid w:val="003E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E447C"/>
    <w:rPr>
      <w:i/>
      <w:iCs/>
      <w:color w:val="0F4761" w:themeColor="accent1" w:themeShade="BF"/>
    </w:rPr>
  </w:style>
  <w:style w:type="character" w:styleId="Odwoanieintensywne">
    <w:name w:val="Intense Reference"/>
    <w:basedOn w:val="Domylnaczcionkaakapitu"/>
    <w:uiPriority w:val="32"/>
    <w:qFormat/>
    <w:rsid w:val="003E447C"/>
    <w:rPr>
      <w:b/>
      <w:bCs/>
      <w:smallCaps/>
      <w:color w:val="0F4761" w:themeColor="accent1" w:themeShade="BF"/>
      <w:spacing w:val="5"/>
    </w:rPr>
  </w:style>
  <w:style w:type="paragraph" w:styleId="Tekstpodstawowy">
    <w:name w:val="Body Text"/>
    <w:basedOn w:val="Normalny"/>
    <w:link w:val="TekstpodstawowyZnak"/>
    <w:uiPriority w:val="1"/>
    <w:qFormat/>
    <w:rsid w:val="003E447C"/>
    <w:rPr>
      <w:sz w:val="23"/>
      <w:szCs w:val="23"/>
    </w:rPr>
  </w:style>
  <w:style w:type="character" w:customStyle="1" w:styleId="TekstpodstawowyZnak">
    <w:name w:val="Tekst podstawowy Znak"/>
    <w:basedOn w:val="Domylnaczcionkaakapitu"/>
    <w:link w:val="Tekstpodstawowy"/>
    <w:uiPriority w:val="1"/>
    <w:rsid w:val="003E447C"/>
    <w:rPr>
      <w:rFonts w:ascii="Times New Roman" w:eastAsia="Times New Roman" w:hAnsi="Times New Roman" w:cs="Times New Roman"/>
      <w:kern w:val="0"/>
      <w:sz w:val="23"/>
      <w:szCs w:val="23"/>
      <w14:ligatures w14:val="none"/>
    </w:rPr>
  </w:style>
  <w:style w:type="paragraph" w:styleId="Stopka">
    <w:name w:val="footer"/>
    <w:basedOn w:val="Normalny"/>
    <w:link w:val="StopkaZnak"/>
    <w:uiPriority w:val="99"/>
    <w:unhideWhenUsed/>
    <w:rsid w:val="003E447C"/>
    <w:pPr>
      <w:tabs>
        <w:tab w:val="center" w:pos="4536"/>
        <w:tab w:val="right" w:pos="9072"/>
      </w:tabs>
    </w:pPr>
  </w:style>
  <w:style w:type="character" w:customStyle="1" w:styleId="StopkaZnak">
    <w:name w:val="Stopka Znak"/>
    <w:basedOn w:val="Domylnaczcionkaakapitu"/>
    <w:link w:val="Stopka"/>
    <w:uiPriority w:val="99"/>
    <w:rsid w:val="003E447C"/>
    <w:rPr>
      <w:rFonts w:ascii="Times New Roman" w:eastAsia="Times New Roman" w:hAnsi="Times New Roman" w:cs="Times New Roman"/>
      <w:kern w:val="0"/>
      <w14:ligatures w14:val="none"/>
    </w:rPr>
  </w:style>
  <w:style w:type="character" w:styleId="Odwoaniedokomentarza">
    <w:name w:val="annotation reference"/>
    <w:basedOn w:val="Domylnaczcionkaakapitu"/>
    <w:uiPriority w:val="99"/>
    <w:semiHidden/>
    <w:unhideWhenUsed/>
    <w:rsid w:val="00BB5565"/>
    <w:rPr>
      <w:sz w:val="16"/>
      <w:szCs w:val="16"/>
    </w:rPr>
  </w:style>
  <w:style w:type="paragraph" w:styleId="Tekstkomentarza">
    <w:name w:val="annotation text"/>
    <w:basedOn w:val="Normalny"/>
    <w:link w:val="TekstkomentarzaZnak"/>
    <w:uiPriority w:val="99"/>
    <w:unhideWhenUsed/>
    <w:rsid w:val="00BB5565"/>
    <w:rPr>
      <w:sz w:val="20"/>
      <w:szCs w:val="20"/>
    </w:rPr>
  </w:style>
  <w:style w:type="character" w:customStyle="1" w:styleId="TekstkomentarzaZnak">
    <w:name w:val="Tekst komentarza Znak"/>
    <w:basedOn w:val="Domylnaczcionkaakapitu"/>
    <w:link w:val="Tekstkomentarza"/>
    <w:uiPriority w:val="99"/>
    <w:rsid w:val="00BB5565"/>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BB5565"/>
    <w:rPr>
      <w:b/>
      <w:bCs/>
    </w:rPr>
  </w:style>
  <w:style w:type="character" w:customStyle="1" w:styleId="TematkomentarzaZnak">
    <w:name w:val="Temat komentarza Znak"/>
    <w:basedOn w:val="TekstkomentarzaZnak"/>
    <w:link w:val="Tematkomentarza"/>
    <w:uiPriority w:val="99"/>
    <w:semiHidden/>
    <w:rsid w:val="00BB5565"/>
    <w:rPr>
      <w:rFonts w:ascii="Times New Roman" w:eastAsia="Times New Roman" w:hAnsi="Times New Roman" w:cs="Times New Roman"/>
      <w:b/>
      <w:bCs/>
      <w:kern w:val="0"/>
      <w:sz w:val="20"/>
      <w:szCs w:val="20"/>
      <w14:ligatures w14:val="none"/>
    </w:rPr>
  </w:style>
  <w:style w:type="paragraph" w:styleId="Tekstdymka">
    <w:name w:val="Balloon Text"/>
    <w:basedOn w:val="Normalny"/>
    <w:link w:val="TekstdymkaZnak"/>
    <w:uiPriority w:val="99"/>
    <w:semiHidden/>
    <w:unhideWhenUsed/>
    <w:rsid w:val="008865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657D"/>
    <w:rPr>
      <w:rFonts w:ascii="Segoe UI" w:eastAsia="Times New Roman" w:hAnsi="Segoe UI" w:cs="Segoe UI"/>
      <w:kern w:val="0"/>
      <w:sz w:val="18"/>
      <w:szCs w:val="18"/>
      <w14:ligatures w14:val="none"/>
    </w:rPr>
  </w:style>
  <w:style w:type="paragraph" w:styleId="Poprawka">
    <w:name w:val="Revision"/>
    <w:hidden/>
    <w:uiPriority w:val="99"/>
    <w:semiHidden/>
    <w:rsid w:val="008F1B56"/>
    <w:pPr>
      <w:spacing w:after="0" w:line="240" w:lineRule="auto"/>
    </w:pPr>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8F1B56"/>
    <w:pPr>
      <w:tabs>
        <w:tab w:val="center" w:pos="4536"/>
        <w:tab w:val="right" w:pos="9072"/>
      </w:tabs>
    </w:pPr>
  </w:style>
  <w:style w:type="character" w:customStyle="1" w:styleId="NagwekZnak">
    <w:name w:val="Nagłówek Znak"/>
    <w:basedOn w:val="Domylnaczcionkaakapitu"/>
    <w:link w:val="Nagwek"/>
    <w:uiPriority w:val="99"/>
    <w:rsid w:val="008F1B56"/>
    <w:rPr>
      <w:rFonts w:ascii="Times New Roman" w:eastAsia="Times New Roman" w:hAnsi="Times New Roman" w:cs="Times New Roman"/>
      <w:kern w:val="0"/>
      <w14:ligatures w14:val="none"/>
    </w:rPr>
  </w:style>
  <w:style w:type="character" w:styleId="Hipercze">
    <w:name w:val="Hyperlink"/>
    <w:basedOn w:val="Domylnaczcionkaakapitu"/>
    <w:uiPriority w:val="99"/>
    <w:unhideWhenUsed/>
    <w:rsid w:val="007C1F2D"/>
    <w:rPr>
      <w:color w:val="467886" w:themeColor="hyperlink"/>
      <w:u w:val="single"/>
    </w:rPr>
  </w:style>
  <w:style w:type="character" w:styleId="Nierozpoznanawzmianka">
    <w:name w:val="Unresolved Mention"/>
    <w:basedOn w:val="Domylnaczcionkaakapitu"/>
    <w:uiPriority w:val="99"/>
    <w:semiHidden/>
    <w:unhideWhenUsed/>
    <w:rsid w:val="007C1F2D"/>
    <w:rPr>
      <w:color w:val="605E5C"/>
      <w:shd w:val="clear" w:color="auto" w:fill="E1DFDD"/>
    </w:rPr>
  </w:style>
  <w:style w:type="table" w:styleId="Tabela-Siatka">
    <w:name w:val="Table Grid"/>
    <w:basedOn w:val="Standardowy"/>
    <w:uiPriority w:val="39"/>
    <w:rsid w:val="00A332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509">
      <w:bodyDiv w:val="1"/>
      <w:marLeft w:val="0"/>
      <w:marRight w:val="0"/>
      <w:marTop w:val="0"/>
      <w:marBottom w:val="0"/>
      <w:divBdr>
        <w:top w:val="none" w:sz="0" w:space="0" w:color="auto"/>
        <w:left w:val="none" w:sz="0" w:space="0" w:color="auto"/>
        <w:bottom w:val="none" w:sz="0" w:space="0" w:color="auto"/>
        <w:right w:val="none" w:sz="0" w:space="0" w:color="auto"/>
      </w:divBdr>
    </w:div>
    <w:div w:id="151601348">
      <w:bodyDiv w:val="1"/>
      <w:marLeft w:val="0"/>
      <w:marRight w:val="0"/>
      <w:marTop w:val="0"/>
      <w:marBottom w:val="0"/>
      <w:divBdr>
        <w:top w:val="none" w:sz="0" w:space="0" w:color="auto"/>
        <w:left w:val="none" w:sz="0" w:space="0" w:color="auto"/>
        <w:bottom w:val="none" w:sz="0" w:space="0" w:color="auto"/>
        <w:right w:val="none" w:sz="0" w:space="0" w:color="auto"/>
      </w:divBdr>
    </w:div>
    <w:div w:id="808788818">
      <w:bodyDiv w:val="1"/>
      <w:marLeft w:val="0"/>
      <w:marRight w:val="0"/>
      <w:marTop w:val="0"/>
      <w:marBottom w:val="0"/>
      <w:divBdr>
        <w:top w:val="none" w:sz="0" w:space="0" w:color="auto"/>
        <w:left w:val="none" w:sz="0" w:space="0" w:color="auto"/>
        <w:bottom w:val="none" w:sz="0" w:space="0" w:color="auto"/>
        <w:right w:val="none" w:sz="0" w:space="0" w:color="auto"/>
      </w:divBdr>
    </w:div>
    <w:div w:id="18001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minga@livepar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odo.gov.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F088-B089-4E7B-919F-02F9366B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3158</Words>
  <Characters>18951</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Badura</dc:creator>
  <cp:keywords/>
  <dc:description/>
  <cp:lastModifiedBy>Wioletta Kozłowska</cp:lastModifiedBy>
  <cp:revision>7</cp:revision>
  <dcterms:created xsi:type="dcterms:W3CDTF">2024-09-09T07:55:00Z</dcterms:created>
  <dcterms:modified xsi:type="dcterms:W3CDTF">2024-09-09T08:14:00Z</dcterms:modified>
</cp:coreProperties>
</file>